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F4" w:rsidRPr="00453C82" w:rsidRDefault="000733F4">
      <w:pPr>
        <w:rPr>
          <w:rFonts w:ascii="Times New Roman" w:hAnsi="Times New Roman" w:cs="Times New Roman"/>
          <w:b/>
          <w:i/>
          <w:color w:val="0000FF"/>
        </w:rPr>
      </w:pPr>
      <w:r w:rsidRPr="00453C82">
        <w:rPr>
          <w:rFonts w:ascii="Palatino Linotype" w:hAnsi="Palatino Linotype"/>
          <w:b/>
          <w:noProof/>
        </w:rPr>
        <w:drawing>
          <wp:inline distT="0" distB="0" distL="0" distR="0" wp14:anchorId="6C99D9D1" wp14:editId="6546173E">
            <wp:extent cx="4809490" cy="54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F4" w:rsidRPr="00453C82" w:rsidRDefault="000733F4" w:rsidP="000733F4">
      <w:pPr>
        <w:jc w:val="center"/>
        <w:rPr>
          <w:rFonts w:ascii="Times New Roman" w:hAnsi="Times New Roman" w:cs="Times New Roman"/>
          <w:b/>
          <w:color w:val="0000FF"/>
        </w:rPr>
      </w:pPr>
    </w:p>
    <w:p w:rsidR="006D4349" w:rsidRPr="00453C82" w:rsidRDefault="00EC162C" w:rsidP="000733F4">
      <w:pPr>
        <w:jc w:val="center"/>
        <w:rPr>
          <w:rFonts w:ascii="Arial" w:hAnsi="Arial" w:cs="Arial"/>
          <w:b/>
        </w:rPr>
      </w:pPr>
      <w:r w:rsidRPr="00453C82">
        <w:rPr>
          <w:rFonts w:ascii="Arial" w:hAnsi="Arial" w:cs="Arial"/>
          <w:b/>
        </w:rPr>
        <w:t xml:space="preserve">SOME OPTIONAL ADDITIONAL CONTENTS FOR THE ARBITRATION </w:t>
      </w:r>
      <w:r w:rsidR="001870D2">
        <w:rPr>
          <w:rFonts w:ascii="Arial" w:hAnsi="Arial" w:cs="Arial"/>
          <w:b/>
        </w:rPr>
        <w:t>CLAUSE</w:t>
      </w:r>
    </w:p>
    <w:p w:rsidR="00283B14" w:rsidRDefault="00EC162C" w:rsidP="007B13BD">
      <w:pPr>
        <w:spacing w:before="60" w:after="60" w:line="320" w:lineRule="atLeast"/>
        <w:ind w:left="360"/>
        <w:jc w:val="both"/>
        <w:rPr>
          <w:rFonts w:ascii="Arial" w:hAnsi="Arial" w:cs="Arial"/>
          <w:i/>
          <w:spacing w:val="-4"/>
          <w:w w:val="105"/>
        </w:rPr>
      </w:pPr>
      <w:r w:rsidRPr="00453C82">
        <w:rPr>
          <w:rFonts w:ascii="Arial" w:hAnsi="Arial" w:cs="Arial"/>
          <w:b/>
          <w:i/>
          <w:spacing w:val="-4"/>
          <w:w w:val="105"/>
        </w:rPr>
        <w:t>Note</w:t>
      </w:r>
      <w:r w:rsidRPr="00453C82">
        <w:rPr>
          <w:rFonts w:ascii="Arial" w:hAnsi="Arial" w:cs="Arial"/>
          <w:i/>
          <w:spacing w:val="-4"/>
          <w:w w:val="105"/>
        </w:rPr>
        <w:t>: In addition to the contents as stated in the "</w:t>
      </w:r>
      <w:r w:rsidR="001870D2">
        <w:rPr>
          <w:rFonts w:ascii="Arial" w:hAnsi="Arial" w:cs="Arial"/>
          <w:i/>
          <w:spacing w:val="-4"/>
          <w:w w:val="105"/>
        </w:rPr>
        <w:t xml:space="preserve">Model </w:t>
      </w:r>
      <w:r w:rsidRPr="00453C82">
        <w:rPr>
          <w:rFonts w:ascii="Arial" w:hAnsi="Arial" w:cs="Arial"/>
          <w:i/>
          <w:spacing w:val="-4"/>
          <w:w w:val="105"/>
        </w:rPr>
        <w:t xml:space="preserve">Arbitration </w:t>
      </w:r>
      <w:r w:rsidR="001870D2">
        <w:rPr>
          <w:rFonts w:ascii="Arial" w:hAnsi="Arial" w:cs="Arial"/>
          <w:i/>
          <w:spacing w:val="-4"/>
          <w:w w:val="105"/>
        </w:rPr>
        <w:t>Clause</w:t>
      </w:r>
      <w:r w:rsidRPr="00453C82">
        <w:rPr>
          <w:rFonts w:ascii="Arial" w:hAnsi="Arial" w:cs="Arial"/>
          <w:i/>
          <w:spacing w:val="-4"/>
          <w:w w:val="105"/>
        </w:rPr>
        <w:t>", the parties may agree to add one or more of the following to better master the arbitration proceedings:</w:t>
      </w:r>
    </w:p>
    <w:p w:rsidR="007B13BD" w:rsidRPr="00453C82" w:rsidRDefault="007B13BD" w:rsidP="001F3609">
      <w:pPr>
        <w:spacing w:before="60" w:after="60" w:line="320" w:lineRule="atLeast"/>
        <w:jc w:val="both"/>
        <w:rPr>
          <w:rFonts w:ascii="Arial" w:hAnsi="Arial" w:cs="Arial"/>
          <w:i/>
          <w:spacing w:val="-4"/>
          <w:w w:val="105"/>
        </w:rPr>
      </w:pPr>
    </w:p>
    <w:p w:rsidR="00EC162C" w:rsidRPr="007B13BD" w:rsidRDefault="00EC162C" w:rsidP="007B13BD">
      <w:pPr>
        <w:pStyle w:val="ListParagraph"/>
        <w:numPr>
          <w:ilvl w:val="0"/>
          <w:numId w:val="6"/>
        </w:numPr>
        <w:shd w:val="clear" w:color="auto" w:fill="FFFFFF"/>
        <w:tabs>
          <w:tab w:val="left" w:pos="993"/>
        </w:tabs>
        <w:spacing w:before="60" w:after="120" w:line="320" w:lineRule="atLeast"/>
        <w:jc w:val="both"/>
        <w:rPr>
          <w:rFonts w:ascii="Arial" w:hAnsi="Arial" w:cs="Arial"/>
          <w:b/>
          <w:i/>
          <w:spacing w:val="-4"/>
          <w:w w:val="105"/>
        </w:rPr>
      </w:pPr>
      <w:r w:rsidRPr="007B13BD">
        <w:rPr>
          <w:rFonts w:ascii="Arial" w:hAnsi="Arial" w:cs="Arial"/>
          <w:b/>
          <w:i/>
          <w:spacing w:val="-4"/>
          <w:w w:val="105"/>
        </w:rPr>
        <w:t xml:space="preserve">"The court </w:t>
      </w:r>
      <w:r w:rsidR="003A5FCE">
        <w:rPr>
          <w:rFonts w:ascii="Arial" w:hAnsi="Arial" w:cs="Arial"/>
          <w:b/>
          <w:i/>
          <w:spacing w:val="-4"/>
          <w:w w:val="105"/>
        </w:rPr>
        <w:t xml:space="preserve">with competence </w:t>
      </w:r>
      <w:r w:rsidR="0085258C">
        <w:rPr>
          <w:rFonts w:ascii="Arial" w:hAnsi="Arial" w:cs="Arial"/>
          <w:b/>
          <w:i/>
          <w:spacing w:val="-4"/>
          <w:w w:val="105"/>
        </w:rPr>
        <w:t xml:space="preserve">over arbitral </w:t>
      </w:r>
      <w:r w:rsidR="00C03723">
        <w:rPr>
          <w:rFonts w:ascii="Arial" w:hAnsi="Arial" w:cs="Arial"/>
          <w:b/>
          <w:i/>
          <w:spacing w:val="-4"/>
          <w:w w:val="105"/>
        </w:rPr>
        <w:t>activit</w:t>
      </w:r>
      <w:r w:rsidR="0085258C">
        <w:rPr>
          <w:rFonts w:ascii="Arial" w:hAnsi="Arial" w:cs="Arial"/>
          <w:b/>
          <w:i/>
          <w:spacing w:val="-4"/>
          <w:w w:val="105"/>
        </w:rPr>
        <w:t>i</w:t>
      </w:r>
      <w:r w:rsidR="00C03723">
        <w:rPr>
          <w:rFonts w:ascii="Arial" w:hAnsi="Arial" w:cs="Arial"/>
          <w:b/>
          <w:i/>
          <w:spacing w:val="-4"/>
          <w:w w:val="105"/>
        </w:rPr>
        <w:t xml:space="preserve">es </w:t>
      </w:r>
      <w:r w:rsidRPr="007B13BD">
        <w:rPr>
          <w:rFonts w:ascii="Arial" w:hAnsi="Arial" w:cs="Arial"/>
          <w:b/>
          <w:i/>
          <w:spacing w:val="-4"/>
          <w:w w:val="105"/>
        </w:rPr>
        <w:t>is the People's Court ...</w:t>
      </w:r>
      <w:r w:rsidR="00743CAD">
        <w:rPr>
          <w:rFonts w:ascii="Arial" w:hAnsi="Arial" w:cs="Arial"/>
          <w:b/>
          <w:i/>
          <w:spacing w:val="-4"/>
          <w:w w:val="105"/>
        </w:rPr>
        <w:t>.”</w:t>
      </w:r>
      <w:r w:rsidRPr="007B13BD">
        <w:rPr>
          <w:rFonts w:ascii="Arial" w:hAnsi="Arial" w:cs="Arial"/>
          <w:b/>
          <w:i/>
          <w:spacing w:val="-4"/>
          <w:w w:val="105"/>
        </w:rPr>
        <w:t xml:space="preserve"> (provincial </w:t>
      </w:r>
      <w:r w:rsidR="0085258C">
        <w:rPr>
          <w:rFonts w:ascii="Arial" w:hAnsi="Arial" w:cs="Arial"/>
          <w:b/>
          <w:i/>
          <w:spacing w:val="-4"/>
          <w:w w:val="105"/>
        </w:rPr>
        <w:t>court</w:t>
      </w:r>
      <w:r w:rsidR="00743CAD">
        <w:rPr>
          <w:rFonts w:ascii="Arial" w:hAnsi="Arial" w:cs="Arial"/>
          <w:b/>
          <w:i/>
          <w:spacing w:val="-4"/>
          <w:w w:val="105"/>
        </w:rPr>
        <w:t>)</w:t>
      </w:r>
    </w:p>
    <w:p w:rsidR="00302DD4" w:rsidRPr="00453C82" w:rsidRDefault="00F00795" w:rsidP="00283B14">
      <w:pPr>
        <w:shd w:val="clear" w:color="auto" w:fill="FFFFFF"/>
        <w:tabs>
          <w:tab w:val="left" w:pos="993"/>
        </w:tabs>
        <w:spacing w:before="60" w:after="120" w:line="320" w:lineRule="atLeast"/>
        <w:jc w:val="both"/>
        <w:rPr>
          <w:rFonts w:ascii="Arial" w:hAnsi="Arial" w:cs="Arial"/>
          <w:spacing w:val="-4"/>
          <w:w w:val="105"/>
        </w:rPr>
      </w:pPr>
      <w:r w:rsidRPr="00453C82">
        <w:rPr>
          <w:rFonts w:ascii="Arial" w:hAnsi="Arial" w:cs="Arial"/>
          <w:noProof/>
          <w:spacing w:val="-4"/>
          <w:w w:val="10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76D2E" wp14:editId="7AF45094">
                <wp:simplePos x="0" y="0"/>
                <wp:positionH relativeFrom="column">
                  <wp:posOffset>489585</wp:posOffset>
                </wp:positionH>
                <wp:positionV relativeFrom="paragraph">
                  <wp:posOffset>180340</wp:posOffset>
                </wp:positionV>
                <wp:extent cx="4772660" cy="1404620"/>
                <wp:effectExtent l="0" t="0" r="279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2C" w:rsidRPr="000733F4" w:rsidRDefault="00EC162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C162C">
                              <w:rPr>
                                <w:rFonts w:ascii="Arial" w:hAnsi="Arial" w:cs="Arial"/>
                                <w:i/>
                              </w:rPr>
                              <w:t xml:space="preserve">With the above agreement, the parties determine in advance a sole (provincial) People's Court </w:t>
                            </w:r>
                            <w:r w:rsidR="0085258C">
                              <w:rPr>
                                <w:rFonts w:ascii="Arial" w:hAnsi="Arial" w:cs="Arial"/>
                                <w:i/>
                              </w:rPr>
                              <w:t>which has competence over</w:t>
                            </w:r>
                            <w:r w:rsidR="006B36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EC162C">
                              <w:rPr>
                                <w:rFonts w:ascii="Arial" w:hAnsi="Arial" w:cs="Arial"/>
                                <w:i/>
                              </w:rPr>
                              <w:t>all arbitra</w:t>
                            </w:r>
                            <w:r w:rsidR="0085258C">
                              <w:rPr>
                                <w:rFonts w:ascii="Arial" w:hAnsi="Arial" w:cs="Arial"/>
                                <w:i/>
                              </w:rPr>
                              <w:t>l</w:t>
                            </w:r>
                            <w:r w:rsidRPr="00EC162C">
                              <w:rPr>
                                <w:rFonts w:ascii="Arial" w:hAnsi="Arial" w:cs="Arial"/>
                                <w:i/>
                              </w:rPr>
                              <w:t xml:space="preserve"> activities, including: (i) </w:t>
                            </w:r>
                            <w:r w:rsidR="00453C82" w:rsidRPr="00453C82">
                              <w:rPr>
                                <w:rFonts w:ascii="Arial" w:hAnsi="Arial" w:cs="Arial"/>
                                <w:i/>
                              </w:rPr>
                              <w:t xml:space="preserve">request the Court to settle a complaint about the </w:t>
                            </w:r>
                            <w:r w:rsidR="00453C82">
                              <w:rPr>
                                <w:rFonts w:ascii="Arial" w:hAnsi="Arial" w:cs="Arial"/>
                                <w:i/>
                              </w:rPr>
                              <w:t>arbitral tribunal’s</w:t>
                            </w:r>
                            <w:r w:rsidR="00453C82" w:rsidRPr="00453C82">
                              <w:rPr>
                                <w:rFonts w:ascii="Arial" w:hAnsi="Arial" w:cs="Arial"/>
                                <w:i/>
                              </w:rPr>
                              <w:t xml:space="preserve"> decision on </w:t>
                            </w:r>
                            <w:r w:rsidR="00453C82">
                              <w:rPr>
                                <w:rFonts w:ascii="Arial" w:hAnsi="Arial" w:cs="Arial"/>
                                <w:i/>
                              </w:rPr>
                              <w:t>the v</w:t>
                            </w:r>
                            <w:r w:rsidR="00453C82" w:rsidRPr="00453C82">
                              <w:rPr>
                                <w:rFonts w:ascii="Arial" w:hAnsi="Arial" w:cs="Arial"/>
                                <w:i/>
                              </w:rPr>
                              <w:t>alid</w:t>
                            </w:r>
                            <w:r w:rsidR="00453C82">
                              <w:rPr>
                                <w:rFonts w:ascii="Arial" w:hAnsi="Arial" w:cs="Arial"/>
                                <w:i/>
                              </w:rPr>
                              <w:t>ity</w:t>
                            </w:r>
                            <w:r w:rsidR="00453C82" w:rsidRPr="00453C8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453C82">
                              <w:rPr>
                                <w:rFonts w:ascii="Arial" w:hAnsi="Arial" w:cs="Arial"/>
                                <w:i/>
                              </w:rPr>
                              <w:t xml:space="preserve">of </w:t>
                            </w:r>
                            <w:r w:rsidR="00453C82" w:rsidRPr="00453C82">
                              <w:rPr>
                                <w:rFonts w:ascii="Arial" w:hAnsi="Arial" w:cs="Arial"/>
                                <w:i/>
                              </w:rPr>
                              <w:t>arbitration agreement, the unenforceable arbitration agreement, and the jurisdiction</w:t>
                            </w:r>
                            <w:r w:rsidR="00453C82">
                              <w:rPr>
                                <w:rFonts w:ascii="Arial" w:hAnsi="Arial" w:cs="Arial"/>
                                <w:i/>
                              </w:rPr>
                              <w:t xml:space="preserve"> of the arbitral tribunal</w:t>
                            </w:r>
                            <w:r w:rsidR="00453C82" w:rsidRPr="00453C82">
                              <w:rPr>
                                <w:rFonts w:ascii="Arial" w:hAnsi="Arial" w:cs="Arial"/>
                                <w:i/>
                              </w:rPr>
                              <w:t xml:space="preserve">; </w:t>
                            </w:r>
                            <w:r w:rsidRPr="00EC162C">
                              <w:rPr>
                                <w:rFonts w:ascii="Arial" w:hAnsi="Arial" w:cs="Arial"/>
                                <w:i/>
                              </w:rPr>
                              <w:t xml:space="preserve">(ii) request the Court to collect evidence; (iii) to request the Court to take interim urgent measures; (iv) </w:t>
                            </w:r>
                            <w:r w:rsidR="00741FA2">
                              <w:rPr>
                                <w:rFonts w:ascii="Arial" w:hAnsi="Arial" w:cs="Arial"/>
                                <w:i/>
                              </w:rPr>
                              <w:t>request</w:t>
                            </w:r>
                            <w:r w:rsidR="00741FA2" w:rsidRPr="00741FA2">
                              <w:rPr>
                                <w:rFonts w:ascii="Arial" w:hAnsi="Arial" w:cs="Arial"/>
                                <w:i/>
                              </w:rPr>
                              <w:t xml:space="preserve"> the court to summon witnesses</w:t>
                            </w:r>
                            <w:r w:rsidR="00741FA2">
                              <w:rPr>
                                <w:rFonts w:ascii="Arial" w:hAnsi="Arial" w:cs="Arial"/>
                                <w:i/>
                              </w:rPr>
                              <w:t xml:space="preserve">; (v) </w:t>
                            </w:r>
                            <w:r w:rsidR="00453C82" w:rsidRPr="00453C82">
                              <w:rPr>
                                <w:rFonts w:ascii="Arial" w:hAnsi="Arial" w:cs="Arial"/>
                                <w:i/>
                              </w:rPr>
                              <w:t xml:space="preserve">request </w:t>
                            </w:r>
                            <w:r w:rsidR="00741FA2">
                              <w:rPr>
                                <w:rFonts w:ascii="Arial" w:hAnsi="Arial" w:cs="Arial"/>
                                <w:i/>
                              </w:rPr>
                              <w:t xml:space="preserve">the Court </w:t>
                            </w:r>
                            <w:r w:rsidR="00453C82" w:rsidRPr="00453C82">
                              <w:rPr>
                                <w:rFonts w:ascii="Arial" w:hAnsi="Arial" w:cs="Arial"/>
                                <w:i/>
                              </w:rPr>
                              <w:t>to cancel the arbitral award</w:t>
                            </w:r>
                            <w:r w:rsidR="00453C82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  <w:r w:rsidRPr="00EC162C">
                              <w:rPr>
                                <w:rFonts w:ascii="Arial" w:hAnsi="Arial" w:cs="Arial"/>
                                <w:i/>
                              </w:rPr>
                              <w:t>Choosing a sole competent Court for all arbitration activities can make the arbitration proceedings more efficient.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76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55pt;margin-top:14.2pt;width:37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hSJA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">
                <v:textbox style="mso-fit-shape-to-text:t">
                  <w:txbxContent>
                    <w:p w:rsidR="00EC162C" w:rsidRPr="000733F4" w:rsidRDefault="00EC162C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EC162C">
                        <w:rPr>
                          <w:rFonts w:ascii="Arial" w:hAnsi="Arial" w:cs="Arial"/>
                          <w:i/>
                        </w:rPr>
                        <w:t xml:space="preserve">With the above agreement, the parties determine in advance a sole (provincial) People's Court </w:t>
                      </w:r>
                      <w:r w:rsidR="0085258C">
                        <w:rPr>
                          <w:rFonts w:ascii="Arial" w:hAnsi="Arial" w:cs="Arial"/>
                          <w:i/>
                        </w:rPr>
                        <w:t>which has competence over</w:t>
                      </w:r>
                      <w:r w:rsidR="006B36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EC162C">
                        <w:rPr>
                          <w:rFonts w:ascii="Arial" w:hAnsi="Arial" w:cs="Arial"/>
                          <w:i/>
                        </w:rPr>
                        <w:t>all arbitra</w:t>
                      </w:r>
                      <w:r w:rsidR="0085258C">
                        <w:rPr>
                          <w:rFonts w:ascii="Arial" w:hAnsi="Arial" w:cs="Arial"/>
                          <w:i/>
                        </w:rPr>
                        <w:t>l</w:t>
                      </w:r>
                      <w:r w:rsidRPr="00EC162C">
                        <w:rPr>
                          <w:rFonts w:ascii="Arial" w:hAnsi="Arial" w:cs="Arial"/>
                          <w:i/>
                        </w:rPr>
                        <w:t xml:space="preserve"> activities, including: (i) </w:t>
                      </w:r>
                      <w:r w:rsidR="00453C82" w:rsidRPr="00453C82">
                        <w:rPr>
                          <w:rFonts w:ascii="Arial" w:hAnsi="Arial" w:cs="Arial"/>
                          <w:i/>
                        </w:rPr>
                        <w:t xml:space="preserve">request the Court to settle a complaint about the </w:t>
                      </w:r>
                      <w:r w:rsidR="00453C82">
                        <w:rPr>
                          <w:rFonts w:ascii="Arial" w:hAnsi="Arial" w:cs="Arial"/>
                          <w:i/>
                        </w:rPr>
                        <w:t>arbitral tribunal’s</w:t>
                      </w:r>
                      <w:r w:rsidR="00453C82" w:rsidRPr="00453C82">
                        <w:rPr>
                          <w:rFonts w:ascii="Arial" w:hAnsi="Arial" w:cs="Arial"/>
                          <w:i/>
                        </w:rPr>
                        <w:t xml:space="preserve"> decision on </w:t>
                      </w:r>
                      <w:r w:rsidR="00453C82">
                        <w:rPr>
                          <w:rFonts w:ascii="Arial" w:hAnsi="Arial" w:cs="Arial"/>
                          <w:i/>
                        </w:rPr>
                        <w:t>the v</w:t>
                      </w:r>
                      <w:r w:rsidR="00453C82" w:rsidRPr="00453C82">
                        <w:rPr>
                          <w:rFonts w:ascii="Arial" w:hAnsi="Arial" w:cs="Arial"/>
                          <w:i/>
                        </w:rPr>
                        <w:t>alid</w:t>
                      </w:r>
                      <w:r w:rsidR="00453C82">
                        <w:rPr>
                          <w:rFonts w:ascii="Arial" w:hAnsi="Arial" w:cs="Arial"/>
                          <w:i/>
                        </w:rPr>
                        <w:t>ity</w:t>
                      </w:r>
                      <w:r w:rsidR="00453C82" w:rsidRPr="00453C8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453C82">
                        <w:rPr>
                          <w:rFonts w:ascii="Arial" w:hAnsi="Arial" w:cs="Arial"/>
                          <w:i/>
                        </w:rPr>
                        <w:t xml:space="preserve">of </w:t>
                      </w:r>
                      <w:r w:rsidR="00453C82" w:rsidRPr="00453C82">
                        <w:rPr>
                          <w:rFonts w:ascii="Arial" w:hAnsi="Arial" w:cs="Arial"/>
                          <w:i/>
                        </w:rPr>
                        <w:t>arbitration agreement, the unenforceable arbitration agreement, and the jurisdiction</w:t>
                      </w:r>
                      <w:r w:rsidR="00453C82">
                        <w:rPr>
                          <w:rFonts w:ascii="Arial" w:hAnsi="Arial" w:cs="Arial"/>
                          <w:i/>
                        </w:rPr>
                        <w:t xml:space="preserve"> of the arbitral tribunal</w:t>
                      </w:r>
                      <w:r w:rsidR="00453C82" w:rsidRPr="00453C82">
                        <w:rPr>
                          <w:rFonts w:ascii="Arial" w:hAnsi="Arial" w:cs="Arial"/>
                          <w:i/>
                        </w:rPr>
                        <w:t xml:space="preserve">; </w:t>
                      </w:r>
                      <w:r w:rsidRPr="00EC162C">
                        <w:rPr>
                          <w:rFonts w:ascii="Arial" w:hAnsi="Arial" w:cs="Arial"/>
                          <w:i/>
                        </w:rPr>
                        <w:t xml:space="preserve">(ii) request the Court to collect evidence; (iii) to request the Court to take interim urgent measures; (iv) </w:t>
                      </w:r>
                      <w:r w:rsidR="00741FA2">
                        <w:rPr>
                          <w:rFonts w:ascii="Arial" w:hAnsi="Arial" w:cs="Arial"/>
                          <w:i/>
                        </w:rPr>
                        <w:t>request</w:t>
                      </w:r>
                      <w:r w:rsidR="00741FA2" w:rsidRPr="00741FA2">
                        <w:rPr>
                          <w:rFonts w:ascii="Arial" w:hAnsi="Arial" w:cs="Arial"/>
                          <w:i/>
                        </w:rPr>
                        <w:t xml:space="preserve"> the court to summon witnesses</w:t>
                      </w:r>
                      <w:r w:rsidR="00741FA2">
                        <w:rPr>
                          <w:rFonts w:ascii="Arial" w:hAnsi="Arial" w:cs="Arial"/>
                          <w:i/>
                        </w:rPr>
                        <w:t xml:space="preserve">; (v) </w:t>
                      </w:r>
                      <w:r w:rsidR="00453C82" w:rsidRPr="00453C82">
                        <w:rPr>
                          <w:rFonts w:ascii="Arial" w:hAnsi="Arial" w:cs="Arial"/>
                          <w:i/>
                        </w:rPr>
                        <w:t xml:space="preserve">request </w:t>
                      </w:r>
                      <w:r w:rsidR="00741FA2">
                        <w:rPr>
                          <w:rFonts w:ascii="Arial" w:hAnsi="Arial" w:cs="Arial"/>
                          <w:i/>
                        </w:rPr>
                        <w:t xml:space="preserve">the Court </w:t>
                      </w:r>
                      <w:r w:rsidR="00453C82" w:rsidRPr="00453C82">
                        <w:rPr>
                          <w:rFonts w:ascii="Arial" w:hAnsi="Arial" w:cs="Arial"/>
                          <w:i/>
                        </w:rPr>
                        <w:t>to cancel the arbitral award</w:t>
                      </w:r>
                      <w:r w:rsidR="00453C82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  <w:r w:rsidRPr="00EC162C">
                        <w:rPr>
                          <w:rFonts w:ascii="Arial" w:hAnsi="Arial" w:cs="Arial"/>
                          <w:i/>
                        </w:rPr>
                        <w:t>Choosing a sole competent Court for all arbitration activities can make the arbitration proceedings more efficient.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795" w:rsidRPr="00453C82" w:rsidRDefault="00F00795" w:rsidP="00283B14">
      <w:pPr>
        <w:shd w:val="clear" w:color="auto" w:fill="FFFFFF"/>
        <w:tabs>
          <w:tab w:val="left" w:pos="993"/>
        </w:tabs>
        <w:spacing w:before="60" w:after="120" w:line="320" w:lineRule="atLeast"/>
        <w:jc w:val="both"/>
        <w:rPr>
          <w:rFonts w:ascii="Arial" w:hAnsi="Arial" w:cs="Arial"/>
          <w:b/>
          <w:bCs/>
          <w:u w:val="single"/>
          <w:lang w:val="vi-VN"/>
        </w:rPr>
      </w:pPr>
    </w:p>
    <w:p w:rsidR="00F00795" w:rsidRPr="00453C82" w:rsidRDefault="00F00795" w:rsidP="00283B14">
      <w:pPr>
        <w:shd w:val="clear" w:color="auto" w:fill="FFFFFF"/>
        <w:tabs>
          <w:tab w:val="left" w:pos="993"/>
        </w:tabs>
        <w:spacing w:before="60" w:after="120" w:line="320" w:lineRule="atLeast"/>
        <w:jc w:val="both"/>
        <w:rPr>
          <w:rFonts w:ascii="Arial" w:hAnsi="Arial" w:cs="Arial"/>
          <w:b/>
          <w:bCs/>
          <w:u w:val="single"/>
          <w:lang w:val="vi-VN"/>
        </w:rPr>
      </w:pPr>
    </w:p>
    <w:p w:rsidR="00F00795" w:rsidRPr="00453C82" w:rsidRDefault="00F00795" w:rsidP="00283B14">
      <w:pPr>
        <w:shd w:val="clear" w:color="auto" w:fill="FFFFFF"/>
        <w:tabs>
          <w:tab w:val="left" w:pos="993"/>
        </w:tabs>
        <w:spacing w:before="60" w:after="120" w:line="320" w:lineRule="atLeast"/>
        <w:jc w:val="both"/>
        <w:rPr>
          <w:rFonts w:ascii="Arial" w:hAnsi="Arial" w:cs="Arial"/>
          <w:b/>
          <w:bCs/>
          <w:u w:val="single"/>
          <w:lang w:val="vi-VN"/>
        </w:rPr>
      </w:pPr>
    </w:p>
    <w:p w:rsidR="00F00795" w:rsidRPr="00453C82" w:rsidRDefault="00F00795" w:rsidP="00283B14">
      <w:pPr>
        <w:shd w:val="clear" w:color="auto" w:fill="FFFFFF"/>
        <w:tabs>
          <w:tab w:val="left" w:pos="993"/>
        </w:tabs>
        <w:spacing w:before="60" w:after="120" w:line="320" w:lineRule="atLeast"/>
        <w:jc w:val="both"/>
        <w:rPr>
          <w:rFonts w:ascii="Arial" w:hAnsi="Arial" w:cs="Arial"/>
          <w:b/>
          <w:bCs/>
          <w:u w:val="single"/>
          <w:lang w:val="vi-VN"/>
        </w:rPr>
      </w:pPr>
    </w:p>
    <w:p w:rsidR="00F00795" w:rsidRPr="00453C82" w:rsidRDefault="00F00795" w:rsidP="00283B14">
      <w:pPr>
        <w:shd w:val="clear" w:color="auto" w:fill="FFFFFF"/>
        <w:tabs>
          <w:tab w:val="left" w:pos="993"/>
        </w:tabs>
        <w:spacing w:before="60" w:after="120" w:line="320" w:lineRule="atLeast"/>
        <w:jc w:val="both"/>
        <w:rPr>
          <w:rFonts w:ascii="Arial" w:hAnsi="Arial" w:cs="Arial"/>
          <w:b/>
          <w:bCs/>
          <w:u w:val="single"/>
          <w:lang w:val="vi-VN"/>
        </w:rPr>
      </w:pPr>
    </w:p>
    <w:p w:rsidR="007B13BD" w:rsidRDefault="007B13BD" w:rsidP="007B13BD">
      <w:pPr>
        <w:pStyle w:val="ListParagraph"/>
        <w:tabs>
          <w:tab w:val="left" w:pos="2332"/>
        </w:tabs>
        <w:rPr>
          <w:rFonts w:ascii="Arial" w:hAnsi="Arial" w:cs="Arial"/>
          <w:i/>
          <w:lang w:val="vi-VN"/>
        </w:rPr>
      </w:pPr>
    </w:p>
    <w:p w:rsidR="00AC0013" w:rsidRPr="007B13BD" w:rsidRDefault="00AC0013" w:rsidP="007B13BD">
      <w:pPr>
        <w:pStyle w:val="ListParagraph"/>
        <w:numPr>
          <w:ilvl w:val="0"/>
          <w:numId w:val="3"/>
        </w:numPr>
        <w:tabs>
          <w:tab w:val="left" w:pos="2332"/>
        </w:tabs>
        <w:rPr>
          <w:rFonts w:ascii="Arial" w:hAnsi="Arial" w:cs="Arial"/>
          <w:i/>
          <w:lang w:val="vi-VN"/>
        </w:rPr>
      </w:pPr>
      <w:r w:rsidRPr="007B13BD">
        <w:rPr>
          <w:rFonts w:ascii="Arial" w:hAnsi="Arial" w:cs="Arial"/>
          <w:i/>
          <w:lang w:val="vi-VN"/>
        </w:rPr>
        <w:t>“Notice, documents will be sent to Party A or Party B by HTA at the address below:</w:t>
      </w:r>
    </w:p>
    <w:p w:rsidR="00AC0013" w:rsidRPr="00AC0013" w:rsidRDefault="00AC0013" w:rsidP="00AC0013">
      <w:pPr>
        <w:tabs>
          <w:tab w:val="left" w:pos="2332"/>
        </w:tabs>
        <w:ind w:left="1440"/>
        <w:rPr>
          <w:rFonts w:ascii="Arial" w:hAnsi="Arial" w:cs="Arial"/>
          <w:i/>
          <w:lang w:val="vi-VN"/>
        </w:rPr>
      </w:pPr>
      <w:r w:rsidRPr="00AC0013">
        <w:rPr>
          <w:rFonts w:ascii="Arial" w:hAnsi="Arial" w:cs="Arial"/>
          <w:i/>
          <w:lang w:val="vi-VN"/>
        </w:rPr>
        <w:t>Party A's address:</w:t>
      </w:r>
    </w:p>
    <w:p w:rsidR="00AC0013" w:rsidRPr="00AC0013" w:rsidRDefault="00AC0013" w:rsidP="00AC0013">
      <w:pPr>
        <w:tabs>
          <w:tab w:val="left" w:pos="2332"/>
        </w:tabs>
        <w:ind w:left="1440"/>
        <w:rPr>
          <w:rFonts w:ascii="Arial" w:hAnsi="Arial" w:cs="Arial"/>
          <w:lang w:val="vi-VN"/>
        </w:rPr>
      </w:pPr>
      <w:r w:rsidRPr="00AC0013">
        <w:rPr>
          <w:rFonts w:ascii="Arial" w:hAnsi="Arial" w:cs="Arial"/>
          <w:lang w:val="vi-VN"/>
        </w:rPr>
        <w:t>...</w:t>
      </w:r>
    </w:p>
    <w:p w:rsidR="00AC0013" w:rsidRPr="00AC0013" w:rsidRDefault="00AC0013" w:rsidP="00AC0013">
      <w:pPr>
        <w:tabs>
          <w:tab w:val="left" w:pos="2332"/>
        </w:tabs>
        <w:ind w:left="1440"/>
        <w:rPr>
          <w:rFonts w:ascii="Arial" w:hAnsi="Arial" w:cs="Arial"/>
          <w:i/>
          <w:lang w:val="vi-VN"/>
        </w:rPr>
      </w:pPr>
      <w:r w:rsidRPr="00AC0013">
        <w:rPr>
          <w:rFonts w:ascii="Arial" w:hAnsi="Arial" w:cs="Arial"/>
          <w:i/>
          <w:lang w:val="vi-VN"/>
        </w:rPr>
        <w:t>Party B's address:</w:t>
      </w:r>
    </w:p>
    <w:p w:rsidR="007B13BD" w:rsidRDefault="007B13BD" w:rsidP="00AC0013">
      <w:pPr>
        <w:tabs>
          <w:tab w:val="left" w:pos="2332"/>
        </w:tabs>
        <w:ind w:left="1440"/>
        <w:rPr>
          <w:rFonts w:ascii="Arial" w:hAnsi="Arial" w:cs="Arial"/>
          <w:lang w:val="vi-VN"/>
        </w:rPr>
      </w:pPr>
      <w:r w:rsidRPr="00453C82">
        <w:rPr>
          <w:rFonts w:ascii="Arial" w:hAnsi="Arial" w:cs="Arial"/>
          <w:b/>
          <w:noProof/>
          <w:spacing w:val="-4"/>
          <w:w w:val="10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03C3C" wp14:editId="0323A67D">
                <wp:simplePos x="0" y="0"/>
                <wp:positionH relativeFrom="column">
                  <wp:posOffset>527685</wp:posOffset>
                </wp:positionH>
                <wp:positionV relativeFrom="page">
                  <wp:posOffset>7498715</wp:posOffset>
                </wp:positionV>
                <wp:extent cx="4772660" cy="1306195"/>
                <wp:effectExtent l="0" t="0" r="2794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A2" w:rsidRPr="000733F4" w:rsidRDefault="00AC0013" w:rsidP="00F0585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C0013">
                              <w:rPr>
                                <w:rFonts w:ascii="Arial" w:hAnsi="Arial" w:cs="Arial"/>
                                <w:i/>
                              </w:rPr>
                              <w:t>With the above agreement, the parties specify the address t</w:t>
                            </w:r>
                            <w:r w:rsidR="00741FA2">
                              <w:rPr>
                                <w:rFonts w:ascii="Arial" w:hAnsi="Arial" w:cs="Arial"/>
                                <w:i/>
                              </w:rPr>
                              <w:t>o receive notices and documents</w:t>
                            </w:r>
                            <w:r w:rsidRPr="00AC001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C03723">
                              <w:rPr>
                                <w:rFonts w:ascii="Arial" w:hAnsi="Arial" w:cs="Arial"/>
                                <w:i/>
                              </w:rPr>
                              <w:t xml:space="preserve">that </w:t>
                            </w:r>
                            <w:r w:rsidRPr="00AC0013">
                              <w:rPr>
                                <w:rFonts w:ascii="Arial" w:hAnsi="Arial" w:cs="Arial"/>
                                <w:i/>
                              </w:rPr>
                              <w:t xml:space="preserve">HTA </w:t>
                            </w:r>
                            <w:r w:rsidR="00741FA2">
                              <w:rPr>
                                <w:rFonts w:ascii="Arial" w:hAnsi="Arial" w:cs="Arial"/>
                                <w:i/>
                              </w:rPr>
                              <w:t xml:space="preserve">will </w:t>
                            </w:r>
                            <w:r w:rsidRPr="00AC0013">
                              <w:rPr>
                                <w:rFonts w:ascii="Arial" w:hAnsi="Arial" w:cs="Arial"/>
                                <w:i/>
                              </w:rPr>
                              <w:t xml:space="preserve">send to each party. The notice or document </w:t>
                            </w:r>
                            <w:r w:rsidR="00741FA2">
                              <w:rPr>
                                <w:rFonts w:ascii="Arial" w:hAnsi="Arial" w:cs="Arial"/>
                                <w:i/>
                              </w:rPr>
                              <w:t>sent by</w:t>
                            </w:r>
                            <w:r w:rsidRPr="00AC0013">
                              <w:rPr>
                                <w:rFonts w:ascii="Arial" w:hAnsi="Arial" w:cs="Arial"/>
                                <w:i/>
                              </w:rPr>
                              <w:t xml:space="preserve"> HTA </w:t>
                            </w:r>
                            <w:r w:rsidR="00741FA2">
                              <w:rPr>
                                <w:rFonts w:ascii="Arial" w:hAnsi="Arial" w:cs="Arial"/>
                                <w:i/>
                              </w:rPr>
                              <w:t>to</w:t>
                            </w:r>
                            <w:r w:rsidRPr="00AC0013">
                              <w:rPr>
                                <w:rFonts w:ascii="Arial" w:hAnsi="Arial" w:cs="Arial"/>
                                <w:i/>
                              </w:rPr>
                              <w:t xml:space="preserve"> each party to the address specified in the agreement is deemed to have been received, even if the delivery was unsuccessful </w:t>
                            </w:r>
                            <w:r w:rsidR="00741FA2" w:rsidRPr="00741FA2">
                              <w:rPr>
                                <w:rFonts w:ascii="Arial" w:hAnsi="Arial" w:cs="Arial"/>
                                <w:i/>
                              </w:rPr>
                              <w:t>due to the recipient's absence or refusal to receive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03C3C" id="_x0000_s1027" type="#_x0000_t202" style="position:absolute;left:0;text-align:left;margin-left:41.55pt;margin-top:590.45pt;width:375.8pt;height:102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">
                <v:textbox style="mso-fit-shape-to-text:t">
                  <w:txbxContent>
                    <w:p w:rsidR="00741FA2" w:rsidRPr="000733F4" w:rsidRDefault="00AC0013" w:rsidP="00F0585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AC0013">
                        <w:rPr>
                          <w:rFonts w:ascii="Arial" w:hAnsi="Arial" w:cs="Arial"/>
                          <w:i/>
                        </w:rPr>
                        <w:t>With the above agreement, the parties specify the address t</w:t>
                      </w:r>
                      <w:r w:rsidR="00741FA2">
                        <w:rPr>
                          <w:rFonts w:ascii="Arial" w:hAnsi="Arial" w:cs="Arial"/>
                          <w:i/>
                        </w:rPr>
                        <w:t>o receive notices and documents</w:t>
                      </w:r>
                      <w:r w:rsidRPr="00AC001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C03723">
                        <w:rPr>
                          <w:rFonts w:ascii="Arial" w:hAnsi="Arial" w:cs="Arial"/>
                          <w:i/>
                        </w:rPr>
                        <w:t xml:space="preserve">that </w:t>
                      </w:r>
                      <w:r w:rsidRPr="00AC0013">
                        <w:rPr>
                          <w:rFonts w:ascii="Arial" w:hAnsi="Arial" w:cs="Arial"/>
                          <w:i/>
                        </w:rPr>
                        <w:t xml:space="preserve">HTA </w:t>
                      </w:r>
                      <w:r w:rsidR="00741FA2">
                        <w:rPr>
                          <w:rFonts w:ascii="Arial" w:hAnsi="Arial" w:cs="Arial"/>
                          <w:i/>
                        </w:rPr>
                        <w:t xml:space="preserve">will </w:t>
                      </w:r>
                      <w:r w:rsidRPr="00AC0013">
                        <w:rPr>
                          <w:rFonts w:ascii="Arial" w:hAnsi="Arial" w:cs="Arial"/>
                          <w:i/>
                        </w:rPr>
                        <w:t xml:space="preserve">send to each party. The notice or document </w:t>
                      </w:r>
                      <w:r w:rsidR="00741FA2">
                        <w:rPr>
                          <w:rFonts w:ascii="Arial" w:hAnsi="Arial" w:cs="Arial"/>
                          <w:i/>
                        </w:rPr>
                        <w:t>sent by</w:t>
                      </w:r>
                      <w:r w:rsidRPr="00AC0013">
                        <w:rPr>
                          <w:rFonts w:ascii="Arial" w:hAnsi="Arial" w:cs="Arial"/>
                          <w:i/>
                        </w:rPr>
                        <w:t xml:space="preserve"> HTA </w:t>
                      </w:r>
                      <w:r w:rsidR="00741FA2">
                        <w:rPr>
                          <w:rFonts w:ascii="Arial" w:hAnsi="Arial" w:cs="Arial"/>
                          <w:i/>
                        </w:rPr>
                        <w:t>to</w:t>
                      </w:r>
                      <w:r w:rsidRPr="00AC0013">
                        <w:rPr>
                          <w:rFonts w:ascii="Arial" w:hAnsi="Arial" w:cs="Arial"/>
                          <w:i/>
                        </w:rPr>
                        <w:t xml:space="preserve"> each party to the address specified in the agreement is deemed to have been received, even if the delivery was unsuccessful </w:t>
                      </w:r>
                      <w:r w:rsidR="00741FA2" w:rsidRPr="00741FA2">
                        <w:rPr>
                          <w:rFonts w:ascii="Arial" w:hAnsi="Arial" w:cs="Arial"/>
                          <w:i/>
                        </w:rPr>
                        <w:t>due to the recipient's absence or refusal to receive it.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C0013" w:rsidRPr="00AC0013">
        <w:rPr>
          <w:rFonts w:ascii="Arial" w:hAnsi="Arial" w:cs="Arial"/>
          <w:lang w:val="vi-VN"/>
        </w:rPr>
        <w:t>... "</w:t>
      </w:r>
    </w:p>
    <w:p w:rsidR="00AC0013" w:rsidRPr="007B13BD" w:rsidRDefault="007B13BD" w:rsidP="007B13BD">
      <w:pPr>
        <w:tabs>
          <w:tab w:val="left" w:pos="1300"/>
        </w:tabs>
        <w:rPr>
          <w:rFonts w:ascii="Arial" w:hAnsi="Arial" w:cs="Arial"/>
          <w:lang w:val="vi-VN"/>
        </w:rPr>
      </w:pPr>
      <w:r>
        <w:rPr>
          <w:rFonts w:ascii="Arial" w:hAnsi="Arial" w:cs="Arial"/>
          <w:lang w:val="vi-VN"/>
        </w:rPr>
        <w:tab/>
      </w:r>
    </w:p>
    <w:sectPr w:rsidR="00AC0013" w:rsidRPr="007B13BD" w:rsidSect="000733F4">
      <w:pgSz w:w="11907" w:h="16840" w:code="9"/>
      <w:pgMar w:top="1440" w:right="180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50" w:rsidRDefault="00E96950" w:rsidP="00302DD4">
      <w:pPr>
        <w:spacing w:after="0" w:line="240" w:lineRule="auto"/>
      </w:pPr>
      <w:r>
        <w:separator/>
      </w:r>
    </w:p>
  </w:endnote>
  <w:endnote w:type="continuationSeparator" w:id="0">
    <w:p w:rsidR="00E96950" w:rsidRDefault="00E96950" w:rsidP="0030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50" w:rsidRDefault="00E96950" w:rsidP="00302DD4">
      <w:pPr>
        <w:spacing w:after="0" w:line="240" w:lineRule="auto"/>
      </w:pPr>
      <w:r>
        <w:separator/>
      </w:r>
    </w:p>
  </w:footnote>
  <w:footnote w:type="continuationSeparator" w:id="0">
    <w:p w:rsidR="00E96950" w:rsidRDefault="00E96950" w:rsidP="0030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28DC"/>
    <w:multiLevelType w:val="hybridMultilevel"/>
    <w:tmpl w:val="5CDCD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13AA8"/>
    <w:multiLevelType w:val="hybridMultilevel"/>
    <w:tmpl w:val="86A6F4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0C70"/>
    <w:multiLevelType w:val="hybridMultilevel"/>
    <w:tmpl w:val="0888C1B8"/>
    <w:lvl w:ilvl="0" w:tplc="2A6CC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B09D0"/>
    <w:multiLevelType w:val="hybridMultilevel"/>
    <w:tmpl w:val="2F4E3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5581B"/>
    <w:multiLevelType w:val="hybridMultilevel"/>
    <w:tmpl w:val="AC2A61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B27513"/>
    <w:multiLevelType w:val="hybridMultilevel"/>
    <w:tmpl w:val="FDF2C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14"/>
    <w:rsid w:val="000004DF"/>
    <w:rsid w:val="000011DE"/>
    <w:rsid w:val="00001EFF"/>
    <w:rsid w:val="00002174"/>
    <w:rsid w:val="00002220"/>
    <w:rsid w:val="000025E6"/>
    <w:rsid w:val="00002F07"/>
    <w:rsid w:val="00003CAB"/>
    <w:rsid w:val="00004481"/>
    <w:rsid w:val="00004BD0"/>
    <w:rsid w:val="000059FB"/>
    <w:rsid w:val="000062AE"/>
    <w:rsid w:val="0000645E"/>
    <w:rsid w:val="00007387"/>
    <w:rsid w:val="0000778C"/>
    <w:rsid w:val="0000795D"/>
    <w:rsid w:val="00007969"/>
    <w:rsid w:val="00007A6F"/>
    <w:rsid w:val="00011002"/>
    <w:rsid w:val="000112BD"/>
    <w:rsid w:val="00011309"/>
    <w:rsid w:val="00011651"/>
    <w:rsid w:val="00011A19"/>
    <w:rsid w:val="00013495"/>
    <w:rsid w:val="00013A3B"/>
    <w:rsid w:val="00013C5E"/>
    <w:rsid w:val="000146BA"/>
    <w:rsid w:val="00014DCB"/>
    <w:rsid w:val="00016150"/>
    <w:rsid w:val="000179ED"/>
    <w:rsid w:val="00020133"/>
    <w:rsid w:val="00021175"/>
    <w:rsid w:val="000226D5"/>
    <w:rsid w:val="000230C0"/>
    <w:rsid w:val="000241AD"/>
    <w:rsid w:val="000246DD"/>
    <w:rsid w:val="00025DD3"/>
    <w:rsid w:val="00026262"/>
    <w:rsid w:val="000268B1"/>
    <w:rsid w:val="00026CFC"/>
    <w:rsid w:val="00027F1C"/>
    <w:rsid w:val="00027F38"/>
    <w:rsid w:val="00031E60"/>
    <w:rsid w:val="00031F28"/>
    <w:rsid w:val="00032311"/>
    <w:rsid w:val="00033629"/>
    <w:rsid w:val="00034E1B"/>
    <w:rsid w:val="00035178"/>
    <w:rsid w:val="000366DC"/>
    <w:rsid w:val="00036EE6"/>
    <w:rsid w:val="000404C2"/>
    <w:rsid w:val="000405D3"/>
    <w:rsid w:val="00043DED"/>
    <w:rsid w:val="00044A0A"/>
    <w:rsid w:val="00044B42"/>
    <w:rsid w:val="000451FB"/>
    <w:rsid w:val="0004532B"/>
    <w:rsid w:val="00045B83"/>
    <w:rsid w:val="00045C8A"/>
    <w:rsid w:val="00046043"/>
    <w:rsid w:val="000472CD"/>
    <w:rsid w:val="00047C19"/>
    <w:rsid w:val="00050A9C"/>
    <w:rsid w:val="00051865"/>
    <w:rsid w:val="0005217C"/>
    <w:rsid w:val="00052232"/>
    <w:rsid w:val="00052BFB"/>
    <w:rsid w:val="00054674"/>
    <w:rsid w:val="00054D7E"/>
    <w:rsid w:val="00056496"/>
    <w:rsid w:val="00057405"/>
    <w:rsid w:val="00057F33"/>
    <w:rsid w:val="00061CAE"/>
    <w:rsid w:val="00064666"/>
    <w:rsid w:val="00064FC8"/>
    <w:rsid w:val="00065A92"/>
    <w:rsid w:val="00065CAF"/>
    <w:rsid w:val="00066A85"/>
    <w:rsid w:val="00067893"/>
    <w:rsid w:val="0007066F"/>
    <w:rsid w:val="00070EFA"/>
    <w:rsid w:val="00071638"/>
    <w:rsid w:val="0007267C"/>
    <w:rsid w:val="00073146"/>
    <w:rsid w:val="000733F4"/>
    <w:rsid w:val="000743DF"/>
    <w:rsid w:val="000752A7"/>
    <w:rsid w:val="00076008"/>
    <w:rsid w:val="000769CE"/>
    <w:rsid w:val="000771C0"/>
    <w:rsid w:val="00081AB6"/>
    <w:rsid w:val="0008308F"/>
    <w:rsid w:val="000837CF"/>
    <w:rsid w:val="000837D9"/>
    <w:rsid w:val="00083BAC"/>
    <w:rsid w:val="000843A4"/>
    <w:rsid w:val="000845C8"/>
    <w:rsid w:val="0008474F"/>
    <w:rsid w:val="00085959"/>
    <w:rsid w:val="0009009F"/>
    <w:rsid w:val="000906AB"/>
    <w:rsid w:val="000906C8"/>
    <w:rsid w:val="0009190E"/>
    <w:rsid w:val="00091964"/>
    <w:rsid w:val="00091DDF"/>
    <w:rsid w:val="00091EB6"/>
    <w:rsid w:val="0009274F"/>
    <w:rsid w:val="00092C56"/>
    <w:rsid w:val="00093BCE"/>
    <w:rsid w:val="00094BE0"/>
    <w:rsid w:val="00094D2B"/>
    <w:rsid w:val="000978B5"/>
    <w:rsid w:val="00097DD3"/>
    <w:rsid w:val="00097E29"/>
    <w:rsid w:val="000A0C79"/>
    <w:rsid w:val="000A0F91"/>
    <w:rsid w:val="000A0FC4"/>
    <w:rsid w:val="000A10E6"/>
    <w:rsid w:val="000A131D"/>
    <w:rsid w:val="000A13D0"/>
    <w:rsid w:val="000A13D1"/>
    <w:rsid w:val="000A1F11"/>
    <w:rsid w:val="000A29BF"/>
    <w:rsid w:val="000A29D1"/>
    <w:rsid w:val="000A3EF7"/>
    <w:rsid w:val="000A4709"/>
    <w:rsid w:val="000A4CCC"/>
    <w:rsid w:val="000A4F4C"/>
    <w:rsid w:val="000A5146"/>
    <w:rsid w:val="000A522A"/>
    <w:rsid w:val="000A7291"/>
    <w:rsid w:val="000B0DD3"/>
    <w:rsid w:val="000B0FD7"/>
    <w:rsid w:val="000B193A"/>
    <w:rsid w:val="000B235D"/>
    <w:rsid w:val="000B298D"/>
    <w:rsid w:val="000B29E7"/>
    <w:rsid w:val="000B2AE3"/>
    <w:rsid w:val="000B305E"/>
    <w:rsid w:val="000B3060"/>
    <w:rsid w:val="000B3398"/>
    <w:rsid w:val="000B391C"/>
    <w:rsid w:val="000B3E27"/>
    <w:rsid w:val="000B4748"/>
    <w:rsid w:val="000B4B6D"/>
    <w:rsid w:val="000B4D5D"/>
    <w:rsid w:val="000B4EDB"/>
    <w:rsid w:val="000B527B"/>
    <w:rsid w:val="000B5BF1"/>
    <w:rsid w:val="000B5C44"/>
    <w:rsid w:val="000B6FFC"/>
    <w:rsid w:val="000B77A2"/>
    <w:rsid w:val="000C0C06"/>
    <w:rsid w:val="000C13B0"/>
    <w:rsid w:val="000C1770"/>
    <w:rsid w:val="000C22CC"/>
    <w:rsid w:val="000C2C00"/>
    <w:rsid w:val="000C3E00"/>
    <w:rsid w:val="000C46B3"/>
    <w:rsid w:val="000C494F"/>
    <w:rsid w:val="000C6FBF"/>
    <w:rsid w:val="000C7754"/>
    <w:rsid w:val="000D09C8"/>
    <w:rsid w:val="000D0C5F"/>
    <w:rsid w:val="000D0F59"/>
    <w:rsid w:val="000D15EE"/>
    <w:rsid w:val="000D1BC1"/>
    <w:rsid w:val="000D3C37"/>
    <w:rsid w:val="000D4943"/>
    <w:rsid w:val="000D74B4"/>
    <w:rsid w:val="000D7AA2"/>
    <w:rsid w:val="000D7CA6"/>
    <w:rsid w:val="000E1C3A"/>
    <w:rsid w:val="000E25CA"/>
    <w:rsid w:val="000E299A"/>
    <w:rsid w:val="000E32B9"/>
    <w:rsid w:val="000E3396"/>
    <w:rsid w:val="000E5FA3"/>
    <w:rsid w:val="000E6791"/>
    <w:rsid w:val="000E6CB3"/>
    <w:rsid w:val="000E745E"/>
    <w:rsid w:val="000F053E"/>
    <w:rsid w:val="000F09C4"/>
    <w:rsid w:val="000F14D4"/>
    <w:rsid w:val="000F1DC3"/>
    <w:rsid w:val="000F2C44"/>
    <w:rsid w:val="000F2CC0"/>
    <w:rsid w:val="000F2EA6"/>
    <w:rsid w:val="000F3A68"/>
    <w:rsid w:val="000F46F4"/>
    <w:rsid w:val="000F4971"/>
    <w:rsid w:val="000F5122"/>
    <w:rsid w:val="000F5500"/>
    <w:rsid w:val="000F5ADF"/>
    <w:rsid w:val="000F6C1E"/>
    <w:rsid w:val="001001BD"/>
    <w:rsid w:val="00100C48"/>
    <w:rsid w:val="00100CF5"/>
    <w:rsid w:val="0010101E"/>
    <w:rsid w:val="0010315A"/>
    <w:rsid w:val="00103D67"/>
    <w:rsid w:val="00104905"/>
    <w:rsid w:val="00106311"/>
    <w:rsid w:val="00106F41"/>
    <w:rsid w:val="00107A57"/>
    <w:rsid w:val="00110AE9"/>
    <w:rsid w:val="00111DEA"/>
    <w:rsid w:val="0011222E"/>
    <w:rsid w:val="001125AC"/>
    <w:rsid w:val="001127E4"/>
    <w:rsid w:val="00113B31"/>
    <w:rsid w:val="00113D98"/>
    <w:rsid w:val="00113E7D"/>
    <w:rsid w:val="00116290"/>
    <w:rsid w:val="00116B0C"/>
    <w:rsid w:val="00116F6E"/>
    <w:rsid w:val="0011785A"/>
    <w:rsid w:val="00120AD7"/>
    <w:rsid w:val="00120BEF"/>
    <w:rsid w:val="00121827"/>
    <w:rsid w:val="0012255D"/>
    <w:rsid w:val="001227AC"/>
    <w:rsid w:val="00123140"/>
    <w:rsid w:val="00124DA4"/>
    <w:rsid w:val="00124F45"/>
    <w:rsid w:val="00126711"/>
    <w:rsid w:val="00126C13"/>
    <w:rsid w:val="0012790E"/>
    <w:rsid w:val="00127A80"/>
    <w:rsid w:val="00127E20"/>
    <w:rsid w:val="00127F8B"/>
    <w:rsid w:val="00131590"/>
    <w:rsid w:val="001329E4"/>
    <w:rsid w:val="001341C0"/>
    <w:rsid w:val="00134B76"/>
    <w:rsid w:val="00134FD2"/>
    <w:rsid w:val="001368E4"/>
    <w:rsid w:val="001370D0"/>
    <w:rsid w:val="00137198"/>
    <w:rsid w:val="00137722"/>
    <w:rsid w:val="001405EF"/>
    <w:rsid w:val="00140B2A"/>
    <w:rsid w:val="00141782"/>
    <w:rsid w:val="00141C11"/>
    <w:rsid w:val="0014274B"/>
    <w:rsid w:val="0014297F"/>
    <w:rsid w:val="001430E5"/>
    <w:rsid w:val="001434C7"/>
    <w:rsid w:val="00143979"/>
    <w:rsid w:val="00143A46"/>
    <w:rsid w:val="00143EAC"/>
    <w:rsid w:val="00145360"/>
    <w:rsid w:val="00146663"/>
    <w:rsid w:val="001473E7"/>
    <w:rsid w:val="001500AE"/>
    <w:rsid w:val="0015148D"/>
    <w:rsid w:val="00151A13"/>
    <w:rsid w:val="001527B1"/>
    <w:rsid w:val="00152999"/>
    <w:rsid w:val="0015528C"/>
    <w:rsid w:val="00155F40"/>
    <w:rsid w:val="00156699"/>
    <w:rsid w:val="00157B6C"/>
    <w:rsid w:val="00160161"/>
    <w:rsid w:val="0016074B"/>
    <w:rsid w:val="0016158B"/>
    <w:rsid w:val="00161CBF"/>
    <w:rsid w:val="00161F75"/>
    <w:rsid w:val="001629C3"/>
    <w:rsid w:val="00164973"/>
    <w:rsid w:val="00165491"/>
    <w:rsid w:val="001666FD"/>
    <w:rsid w:val="00166711"/>
    <w:rsid w:val="001668B6"/>
    <w:rsid w:val="00166C14"/>
    <w:rsid w:val="0016726B"/>
    <w:rsid w:val="00167B1B"/>
    <w:rsid w:val="00167F83"/>
    <w:rsid w:val="00170F07"/>
    <w:rsid w:val="0017199F"/>
    <w:rsid w:val="001721CE"/>
    <w:rsid w:val="0017244B"/>
    <w:rsid w:val="00172E96"/>
    <w:rsid w:val="00172F0B"/>
    <w:rsid w:val="00173DBD"/>
    <w:rsid w:val="00174165"/>
    <w:rsid w:val="001746BD"/>
    <w:rsid w:val="00175196"/>
    <w:rsid w:val="00175E87"/>
    <w:rsid w:val="00176430"/>
    <w:rsid w:val="0017698B"/>
    <w:rsid w:val="00176C00"/>
    <w:rsid w:val="00176EF8"/>
    <w:rsid w:val="001778DD"/>
    <w:rsid w:val="00180379"/>
    <w:rsid w:val="001807B0"/>
    <w:rsid w:val="00180C1D"/>
    <w:rsid w:val="00181FE9"/>
    <w:rsid w:val="00182946"/>
    <w:rsid w:val="001829A0"/>
    <w:rsid w:val="00183303"/>
    <w:rsid w:val="001836C2"/>
    <w:rsid w:val="001845EF"/>
    <w:rsid w:val="001847C4"/>
    <w:rsid w:val="00184849"/>
    <w:rsid w:val="00185F84"/>
    <w:rsid w:val="0018620A"/>
    <w:rsid w:val="001869DD"/>
    <w:rsid w:val="001870D2"/>
    <w:rsid w:val="0018717B"/>
    <w:rsid w:val="001911EE"/>
    <w:rsid w:val="00191C88"/>
    <w:rsid w:val="0019238D"/>
    <w:rsid w:val="00192D54"/>
    <w:rsid w:val="001933FC"/>
    <w:rsid w:val="00193FB7"/>
    <w:rsid w:val="001940ED"/>
    <w:rsid w:val="0019589B"/>
    <w:rsid w:val="00195B4D"/>
    <w:rsid w:val="00196B74"/>
    <w:rsid w:val="00196CFA"/>
    <w:rsid w:val="00197AE6"/>
    <w:rsid w:val="001A0192"/>
    <w:rsid w:val="001A1610"/>
    <w:rsid w:val="001A18E1"/>
    <w:rsid w:val="001A4676"/>
    <w:rsid w:val="001A4ADC"/>
    <w:rsid w:val="001A5522"/>
    <w:rsid w:val="001A6146"/>
    <w:rsid w:val="001A7836"/>
    <w:rsid w:val="001A7FF8"/>
    <w:rsid w:val="001B1480"/>
    <w:rsid w:val="001B1789"/>
    <w:rsid w:val="001B2BEC"/>
    <w:rsid w:val="001B4432"/>
    <w:rsid w:val="001B445B"/>
    <w:rsid w:val="001B478F"/>
    <w:rsid w:val="001B51C3"/>
    <w:rsid w:val="001B5348"/>
    <w:rsid w:val="001C045A"/>
    <w:rsid w:val="001C1E0A"/>
    <w:rsid w:val="001C2E0F"/>
    <w:rsid w:val="001C38CC"/>
    <w:rsid w:val="001C4676"/>
    <w:rsid w:val="001D02F7"/>
    <w:rsid w:val="001D177F"/>
    <w:rsid w:val="001D1CD6"/>
    <w:rsid w:val="001D1E63"/>
    <w:rsid w:val="001D25FD"/>
    <w:rsid w:val="001D2C54"/>
    <w:rsid w:val="001D2E65"/>
    <w:rsid w:val="001D349B"/>
    <w:rsid w:val="001D40C2"/>
    <w:rsid w:val="001D492C"/>
    <w:rsid w:val="001D7037"/>
    <w:rsid w:val="001D73DC"/>
    <w:rsid w:val="001D7611"/>
    <w:rsid w:val="001E0AB5"/>
    <w:rsid w:val="001E114F"/>
    <w:rsid w:val="001E1F49"/>
    <w:rsid w:val="001E20D6"/>
    <w:rsid w:val="001E24DC"/>
    <w:rsid w:val="001E2721"/>
    <w:rsid w:val="001E414B"/>
    <w:rsid w:val="001E436C"/>
    <w:rsid w:val="001E50CA"/>
    <w:rsid w:val="001E5D45"/>
    <w:rsid w:val="001E5FDD"/>
    <w:rsid w:val="001E644E"/>
    <w:rsid w:val="001E70E4"/>
    <w:rsid w:val="001E7129"/>
    <w:rsid w:val="001F1013"/>
    <w:rsid w:val="001F1941"/>
    <w:rsid w:val="001F203C"/>
    <w:rsid w:val="001F29AF"/>
    <w:rsid w:val="001F3609"/>
    <w:rsid w:val="001F3A51"/>
    <w:rsid w:val="001F3FCB"/>
    <w:rsid w:val="001F4E7C"/>
    <w:rsid w:val="001F512F"/>
    <w:rsid w:val="001F5757"/>
    <w:rsid w:val="001F7524"/>
    <w:rsid w:val="001F768A"/>
    <w:rsid w:val="001F7CE1"/>
    <w:rsid w:val="001F7D90"/>
    <w:rsid w:val="00201190"/>
    <w:rsid w:val="00203C96"/>
    <w:rsid w:val="00207614"/>
    <w:rsid w:val="00207775"/>
    <w:rsid w:val="00207B84"/>
    <w:rsid w:val="00207DD8"/>
    <w:rsid w:val="002105AB"/>
    <w:rsid w:val="00211B3E"/>
    <w:rsid w:val="00211F99"/>
    <w:rsid w:val="00211FE5"/>
    <w:rsid w:val="0021299F"/>
    <w:rsid w:val="0021366D"/>
    <w:rsid w:val="002154C2"/>
    <w:rsid w:val="00216172"/>
    <w:rsid w:val="002162E0"/>
    <w:rsid w:val="0021638F"/>
    <w:rsid w:val="002169D2"/>
    <w:rsid w:val="00216A44"/>
    <w:rsid w:val="00217429"/>
    <w:rsid w:val="0021789A"/>
    <w:rsid w:val="00220792"/>
    <w:rsid w:val="0022115E"/>
    <w:rsid w:val="002211EB"/>
    <w:rsid w:val="00221965"/>
    <w:rsid w:val="00223C77"/>
    <w:rsid w:val="00226B64"/>
    <w:rsid w:val="00226BC6"/>
    <w:rsid w:val="002273A6"/>
    <w:rsid w:val="002277B3"/>
    <w:rsid w:val="00227E1B"/>
    <w:rsid w:val="00227EBD"/>
    <w:rsid w:val="0023009D"/>
    <w:rsid w:val="00230942"/>
    <w:rsid w:val="00231398"/>
    <w:rsid w:val="00231897"/>
    <w:rsid w:val="00231E1D"/>
    <w:rsid w:val="00232790"/>
    <w:rsid w:val="00232FC0"/>
    <w:rsid w:val="0023436E"/>
    <w:rsid w:val="00234ABC"/>
    <w:rsid w:val="002358C3"/>
    <w:rsid w:val="002377C4"/>
    <w:rsid w:val="00237989"/>
    <w:rsid w:val="00241342"/>
    <w:rsid w:val="00241C9F"/>
    <w:rsid w:val="00242164"/>
    <w:rsid w:val="00242380"/>
    <w:rsid w:val="00242936"/>
    <w:rsid w:val="00242A86"/>
    <w:rsid w:val="002448A3"/>
    <w:rsid w:val="002455DE"/>
    <w:rsid w:val="00247512"/>
    <w:rsid w:val="00247B23"/>
    <w:rsid w:val="00247F23"/>
    <w:rsid w:val="00250586"/>
    <w:rsid w:val="00250EB9"/>
    <w:rsid w:val="002512BD"/>
    <w:rsid w:val="00253E84"/>
    <w:rsid w:val="00255165"/>
    <w:rsid w:val="002559C1"/>
    <w:rsid w:val="0025657C"/>
    <w:rsid w:val="00256678"/>
    <w:rsid w:val="00256898"/>
    <w:rsid w:val="00256C74"/>
    <w:rsid w:val="00257232"/>
    <w:rsid w:val="00261466"/>
    <w:rsid w:val="0026207C"/>
    <w:rsid w:val="00262694"/>
    <w:rsid w:val="0026321D"/>
    <w:rsid w:val="0026698D"/>
    <w:rsid w:val="00272072"/>
    <w:rsid w:val="00272D26"/>
    <w:rsid w:val="00274F60"/>
    <w:rsid w:val="0027512F"/>
    <w:rsid w:val="00276025"/>
    <w:rsid w:val="00276192"/>
    <w:rsid w:val="00276305"/>
    <w:rsid w:val="0027654D"/>
    <w:rsid w:val="002806B5"/>
    <w:rsid w:val="0028079B"/>
    <w:rsid w:val="00280F4E"/>
    <w:rsid w:val="00282D89"/>
    <w:rsid w:val="00283345"/>
    <w:rsid w:val="00283B14"/>
    <w:rsid w:val="002840A5"/>
    <w:rsid w:val="002844F1"/>
    <w:rsid w:val="00284DE5"/>
    <w:rsid w:val="0028659F"/>
    <w:rsid w:val="00290F8C"/>
    <w:rsid w:val="002912E0"/>
    <w:rsid w:val="00291880"/>
    <w:rsid w:val="0029226D"/>
    <w:rsid w:val="00292665"/>
    <w:rsid w:val="0029406B"/>
    <w:rsid w:val="002943F0"/>
    <w:rsid w:val="00294ED5"/>
    <w:rsid w:val="00296039"/>
    <w:rsid w:val="002960C7"/>
    <w:rsid w:val="002962CD"/>
    <w:rsid w:val="00296F3F"/>
    <w:rsid w:val="002971AF"/>
    <w:rsid w:val="00297CF7"/>
    <w:rsid w:val="00297F21"/>
    <w:rsid w:val="002A0161"/>
    <w:rsid w:val="002A0896"/>
    <w:rsid w:val="002A116F"/>
    <w:rsid w:val="002A3992"/>
    <w:rsid w:val="002A5FD5"/>
    <w:rsid w:val="002A62E0"/>
    <w:rsid w:val="002A72D3"/>
    <w:rsid w:val="002A79AB"/>
    <w:rsid w:val="002B163F"/>
    <w:rsid w:val="002B2405"/>
    <w:rsid w:val="002B2E92"/>
    <w:rsid w:val="002B418F"/>
    <w:rsid w:val="002B4F0A"/>
    <w:rsid w:val="002B519F"/>
    <w:rsid w:val="002B5706"/>
    <w:rsid w:val="002B735C"/>
    <w:rsid w:val="002C033C"/>
    <w:rsid w:val="002C04DA"/>
    <w:rsid w:val="002C0A7A"/>
    <w:rsid w:val="002C0ACB"/>
    <w:rsid w:val="002C0C0E"/>
    <w:rsid w:val="002C1081"/>
    <w:rsid w:val="002C2266"/>
    <w:rsid w:val="002C2C53"/>
    <w:rsid w:val="002C2EAC"/>
    <w:rsid w:val="002C3C80"/>
    <w:rsid w:val="002C4622"/>
    <w:rsid w:val="002C46D5"/>
    <w:rsid w:val="002C553A"/>
    <w:rsid w:val="002C584E"/>
    <w:rsid w:val="002C6100"/>
    <w:rsid w:val="002C6DD5"/>
    <w:rsid w:val="002C73AA"/>
    <w:rsid w:val="002C7528"/>
    <w:rsid w:val="002C7C07"/>
    <w:rsid w:val="002D02CC"/>
    <w:rsid w:val="002D0499"/>
    <w:rsid w:val="002D2523"/>
    <w:rsid w:val="002D26F9"/>
    <w:rsid w:val="002D3505"/>
    <w:rsid w:val="002D50F8"/>
    <w:rsid w:val="002D511C"/>
    <w:rsid w:val="002D5B46"/>
    <w:rsid w:val="002D6262"/>
    <w:rsid w:val="002E00EC"/>
    <w:rsid w:val="002E0529"/>
    <w:rsid w:val="002E0A40"/>
    <w:rsid w:val="002E13BE"/>
    <w:rsid w:val="002E23D8"/>
    <w:rsid w:val="002E295C"/>
    <w:rsid w:val="002E3CD5"/>
    <w:rsid w:val="002E574A"/>
    <w:rsid w:val="002E6113"/>
    <w:rsid w:val="002E7240"/>
    <w:rsid w:val="002E7F7C"/>
    <w:rsid w:val="002F0521"/>
    <w:rsid w:val="002F0AFC"/>
    <w:rsid w:val="002F1CC5"/>
    <w:rsid w:val="002F3C15"/>
    <w:rsid w:val="002F3FCA"/>
    <w:rsid w:val="002F4133"/>
    <w:rsid w:val="002F41C9"/>
    <w:rsid w:val="002F442D"/>
    <w:rsid w:val="002F48CB"/>
    <w:rsid w:val="002F4A74"/>
    <w:rsid w:val="002F65C7"/>
    <w:rsid w:val="002F6C46"/>
    <w:rsid w:val="002F6CFF"/>
    <w:rsid w:val="003001CA"/>
    <w:rsid w:val="003005B3"/>
    <w:rsid w:val="00300971"/>
    <w:rsid w:val="003012EB"/>
    <w:rsid w:val="00302004"/>
    <w:rsid w:val="00302A69"/>
    <w:rsid w:val="00302DD4"/>
    <w:rsid w:val="00302F39"/>
    <w:rsid w:val="00303CD8"/>
    <w:rsid w:val="00304A40"/>
    <w:rsid w:val="0030550C"/>
    <w:rsid w:val="0030625D"/>
    <w:rsid w:val="003066A3"/>
    <w:rsid w:val="00306F36"/>
    <w:rsid w:val="00307404"/>
    <w:rsid w:val="00310F58"/>
    <w:rsid w:val="00311CFB"/>
    <w:rsid w:val="00312077"/>
    <w:rsid w:val="00312BE4"/>
    <w:rsid w:val="003135F9"/>
    <w:rsid w:val="00313D09"/>
    <w:rsid w:val="00316059"/>
    <w:rsid w:val="00316414"/>
    <w:rsid w:val="00316DEB"/>
    <w:rsid w:val="0031737D"/>
    <w:rsid w:val="00320052"/>
    <w:rsid w:val="00320577"/>
    <w:rsid w:val="00321A58"/>
    <w:rsid w:val="00321CE5"/>
    <w:rsid w:val="00324AC0"/>
    <w:rsid w:val="00324EC2"/>
    <w:rsid w:val="003253F8"/>
    <w:rsid w:val="00325562"/>
    <w:rsid w:val="00326132"/>
    <w:rsid w:val="003262D9"/>
    <w:rsid w:val="00326B07"/>
    <w:rsid w:val="00327661"/>
    <w:rsid w:val="0032767F"/>
    <w:rsid w:val="003276AF"/>
    <w:rsid w:val="00330779"/>
    <w:rsid w:val="003313F5"/>
    <w:rsid w:val="00332C0C"/>
    <w:rsid w:val="003330EB"/>
    <w:rsid w:val="003334AD"/>
    <w:rsid w:val="00335B6C"/>
    <w:rsid w:val="00337694"/>
    <w:rsid w:val="00340E84"/>
    <w:rsid w:val="0034248D"/>
    <w:rsid w:val="00342FF5"/>
    <w:rsid w:val="0034330D"/>
    <w:rsid w:val="00344020"/>
    <w:rsid w:val="0034490E"/>
    <w:rsid w:val="00344FF2"/>
    <w:rsid w:val="0034553C"/>
    <w:rsid w:val="0034560F"/>
    <w:rsid w:val="00345C86"/>
    <w:rsid w:val="00346B80"/>
    <w:rsid w:val="00347158"/>
    <w:rsid w:val="003478DB"/>
    <w:rsid w:val="00350149"/>
    <w:rsid w:val="00350A2C"/>
    <w:rsid w:val="003510E6"/>
    <w:rsid w:val="00351A0E"/>
    <w:rsid w:val="00351D22"/>
    <w:rsid w:val="00353B4D"/>
    <w:rsid w:val="003546EA"/>
    <w:rsid w:val="00354CC0"/>
    <w:rsid w:val="003559FF"/>
    <w:rsid w:val="00355B60"/>
    <w:rsid w:val="003568FE"/>
    <w:rsid w:val="0035704B"/>
    <w:rsid w:val="0035771C"/>
    <w:rsid w:val="00357723"/>
    <w:rsid w:val="00360497"/>
    <w:rsid w:val="003608BD"/>
    <w:rsid w:val="00360C34"/>
    <w:rsid w:val="00361598"/>
    <w:rsid w:val="00361C49"/>
    <w:rsid w:val="00361FC7"/>
    <w:rsid w:val="003626C0"/>
    <w:rsid w:val="00363159"/>
    <w:rsid w:val="0036452F"/>
    <w:rsid w:val="00364582"/>
    <w:rsid w:val="0036591F"/>
    <w:rsid w:val="003667EF"/>
    <w:rsid w:val="0036681E"/>
    <w:rsid w:val="0036694F"/>
    <w:rsid w:val="0036696A"/>
    <w:rsid w:val="00367485"/>
    <w:rsid w:val="0036772B"/>
    <w:rsid w:val="003702F6"/>
    <w:rsid w:val="0037158E"/>
    <w:rsid w:val="00372522"/>
    <w:rsid w:val="003736B5"/>
    <w:rsid w:val="00374BDC"/>
    <w:rsid w:val="0037568B"/>
    <w:rsid w:val="00376B06"/>
    <w:rsid w:val="00376F6B"/>
    <w:rsid w:val="00380267"/>
    <w:rsid w:val="00381F5E"/>
    <w:rsid w:val="003821D4"/>
    <w:rsid w:val="00382275"/>
    <w:rsid w:val="00382DF8"/>
    <w:rsid w:val="00383164"/>
    <w:rsid w:val="00383F8E"/>
    <w:rsid w:val="003842A9"/>
    <w:rsid w:val="00384A42"/>
    <w:rsid w:val="00385CBF"/>
    <w:rsid w:val="00385DF9"/>
    <w:rsid w:val="003870C5"/>
    <w:rsid w:val="00387CF3"/>
    <w:rsid w:val="003905B6"/>
    <w:rsid w:val="003916E1"/>
    <w:rsid w:val="00392B94"/>
    <w:rsid w:val="00393D5A"/>
    <w:rsid w:val="0039527F"/>
    <w:rsid w:val="00397CBA"/>
    <w:rsid w:val="003A01B8"/>
    <w:rsid w:val="003A03F1"/>
    <w:rsid w:val="003A2261"/>
    <w:rsid w:val="003A2467"/>
    <w:rsid w:val="003A2E2E"/>
    <w:rsid w:val="003A322B"/>
    <w:rsid w:val="003A5A26"/>
    <w:rsid w:val="003A5FCE"/>
    <w:rsid w:val="003A6C3F"/>
    <w:rsid w:val="003A7DE9"/>
    <w:rsid w:val="003B09F0"/>
    <w:rsid w:val="003B1110"/>
    <w:rsid w:val="003B1275"/>
    <w:rsid w:val="003B279A"/>
    <w:rsid w:val="003B2A62"/>
    <w:rsid w:val="003B33DD"/>
    <w:rsid w:val="003B3507"/>
    <w:rsid w:val="003B378E"/>
    <w:rsid w:val="003B40A9"/>
    <w:rsid w:val="003B4E92"/>
    <w:rsid w:val="003B5DFD"/>
    <w:rsid w:val="003B610A"/>
    <w:rsid w:val="003B64B2"/>
    <w:rsid w:val="003B6DB6"/>
    <w:rsid w:val="003B7813"/>
    <w:rsid w:val="003C00A6"/>
    <w:rsid w:val="003C011C"/>
    <w:rsid w:val="003C1A8E"/>
    <w:rsid w:val="003C26C7"/>
    <w:rsid w:val="003C28E5"/>
    <w:rsid w:val="003C4854"/>
    <w:rsid w:val="003C558A"/>
    <w:rsid w:val="003C62AF"/>
    <w:rsid w:val="003D0CBF"/>
    <w:rsid w:val="003D151D"/>
    <w:rsid w:val="003D18BA"/>
    <w:rsid w:val="003D2584"/>
    <w:rsid w:val="003D26E8"/>
    <w:rsid w:val="003D2D1B"/>
    <w:rsid w:val="003D3977"/>
    <w:rsid w:val="003D3BC1"/>
    <w:rsid w:val="003D507B"/>
    <w:rsid w:val="003D53EA"/>
    <w:rsid w:val="003D66CD"/>
    <w:rsid w:val="003D68C1"/>
    <w:rsid w:val="003D7D2A"/>
    <w:rsid w:val="003E06E5"/>
    <w:rsid w:val="003E166E"/>
    <w:rsid w:val="003E22A1"/>
    <w:rsid w:val="003E3670"/>
    <w:rsid w:val="003E3AF9"/>
    <w:rsid w:val="003E3C38"/>
    <w:rsid w:val="003E4519"/>
    <w:rsid w:val="003E4959"/>
    <w:rsid w:val="003E5B88"/>
    <w:rsid w:val="003E6781"/>
    <w:rsid w:val="003E67EB"/>
    <w:rsid w:val="003E68C1"/>
    <w:rsid w:val="003E6DA6"/>
    <w:rsid w:val="003E6F3C"/>
    <w:rsid w:val="003E79AE"/>
    <w:rsid w:val="003E7D1B"/>
    <w:rsid w:val="003F03AD"/>
    <w:rsid w:val="003F0DB3"/>
    <w:rsid w:val="003F1957"/>
    <w:rsid w:val="003F24CE"/>
    <w:rsid w:val="003F2ACD"/>
    <w:rsid w:val="003F3529"/>
    <w:rsid w:val="003F4573"/>
    <w:rsid w:val="003F503B"/>
    <w:rsid w:val="003F79C9"/>
    <w:rsid w:val="003F7A75"/>
    <w:rsid w:val="003F7AC9"/>
    <w:rsid w:val="00400F50"/>
    <w:rsid w:val="00402A06"/>
    <w:rsid w:val="00402A2A"/>
    <w:rsid w:val="00403E65"/>
    <w:rsid w:val="004048F4"/>
    <w:rsid w:val="00404D48"/>
    <w:rsid w:val="00404D93"/>
    <w:rsid w:val="00405792"/>
    <w:rsid w:val="00406E6F"/>
    <w:rsid w:val="00406F5F"/>
    <w:rsid w:val="00411BC2"/>
    <w:rsid w:val="00412AAA"/>
    <w:rsid w:val="00413896"/>
    <w:rsid w:val="004158E9"/>
    <w:rsid w:val="004160CC"/>
    <w:rsid w:val="00416FD6"/>
    <w:rsid w:val="0042046C"/>
    <w:rsid w:val="00420CBC"/>
    <w:rsid w:val="00421946"/>
    <w:rsid w:val="00421D5E"/>
    <w:rsid w:val="00421EE6"/>
    <w:rsid w:val="004231BB"/>
    <w:rsid w:val="004231BC"/>
    <w:rsid w:val="004236E7"/>
    <w:rsid w:val="004244E3"/>
    <w:rsid w:val="00424952"/>
    <w:rsid w:val="00424DDF"/>
    <w:rsid w:val="00425253"/>
    <w:rsid w:val="004254E3"/>
    <w:rsid w:val="0042579D"/>
    <w:rsid w:val="0042645E"/>
    <w:rsid w:val="00426E93"/>
    <w:rsid w:val="00427BCB"/>
    <w:rsid w:val="004309DF"/>
    <w:rsid w:val="00430C3E"/>
    <w:rsid w:val="004316FB"/>
    <w:rsid w:val="00431EBD"/>
    <w:rsid w:val="00432979"/>
    <w:rsid w:val="00432C21"/>
    <w:rsid w:val="0043329E"/>
    <w:rsid w:val="004339FD"/>
    <w:rsid w:val="00434703"/>
    <w:rsid w:val="004359AA"/>
    <w:rsid w:val="00436364"/>
    <w:rsid w:val="00437CA3"/>
    <w:rsid w:val="0044166E"/>
    <w:rsid w:val="004418E2"/>
    <w:rsid w:val="00441DA7"/>
    <w:rsid w:val="00441E2A"/>
    <w:rsid w:val="0044294E"/>
    <w:rsid w:val="0044317C"/>
    <w:rsid w:val="00443E31"/>
    <w:rsid w:val="00444A58"/>
    <w:rsid w:val="00446A07"/>
    <w:rsid w:val="00447489"/>
    <w:rsid w:val="004475B6"/>
    <w:rsid w:val="00447682"/>
    <w:rsid w:val="00450D47"/>
    <w:rsid w:val="00453272"/>
    <w:rsid w:val="00453BAF"/>
    <w:rsid w:val="00453C82"/>
    <w:rsid w:val="00453E02"/>
    <w:rsid w:val="004545F0"/>
    <w:rsid w:val="00454E48"/>
    <w:rsid w:val="0045645C"/>
    <w:rsid w:val="00456C6D"/>
    <w:rsid w:val="00457165"/>
    <w:rsid w:val="00457226"/>
    <w:rsid w:val="004609AC"/>
    <w:rsid w:val="00461F98"/>
    <w:rsid w:val="00462C37"/>
    <w:rsid w:val="0046344A"/>
    <w:rsid w:val="004634B9"/>
    <w:rsid w:val="004651C4"/>
    <w:rsid w:val="00465FFD"/>
    <w:rsid w:val="0046798C"/>
    <w:rsid w:val="00467B83"/>
    <w:rsid w:val="0047084F"/>
    <w:rsid w:val="0047101D"/>
    <w:rsid w:val="0047125F"/>
    <w:rsid w:val="00471605"/>
    <w:rsid w:val="00471628"/>
    <w:rsid w:val="0047185B"/>
    <w:rsid w:val="00471961"/>
    <w:rsid w:val="00474205"/>
    <w:rsid w:val="00474B3C"/>
    <w:rsid w:val="0047553C"/>
    <w:rsid w:val="004765C2"/>
    <w:rsid w:val="0047733D"/>
    <w:rsid w:val="0048046F"/>
    <w:rsid w:val="0048209E"/>
    <w:rsid w:val="004820E5"/>
    <w:rsid w:val="00482988"/>
    <w:rsid w:val="00482A57"/>
    <w:rsid w:val="00482E46"/>
    <w:rsid w:val="00483AE0"/>
    <w:rsid w:val="00484056"/>
    <w:rsid w:val="00484506"/>
    <w:rsid w:val="00484592"/>
    <w:rsid w:val="00484EDF"/>
    <w:rsid w:val="0048521F"/>
    <w:rsid w:val="004857EB"/>
    <w:rsid w:val="00485844"/>
    <w:rsid w:val="00486569"/>
    <w:rsid w:val="00486A94"/>
    <w:rsid w:val="00486AA4"/>
    <w:rsid w:val="00486E08"/>
    <w:rsid w:val="00487303"/>
    <w:rsid w:val="00487381"/>
    <w:rsid w:val="004874E3"/>
    <w:rsid w:val="00487B85"/>
    <w:rsid w:val="0049014C"/>
    <w:rsid w:val="00491031"/>
    <w:rsid w:val="004917FB"/>
    <w:rsid w:val="00493292"/>
    <w:rsid w:val="004938BF"/>
    <w:rsid w:val="00493FE0"/>
    <w:rsid w:val="004940C1"/>
    <w:rsid w:val="00494243"/>
    <w:rsid w:val="00495127"/>
    <w:rsid w:val="004953AD"/>
    <w:rsid w:val="004957DC"/>
    <w:rsid w:val="00495ADC"/>
    <w:rsid w:val="00496925"/>
    <w:rsid w:val="00497EAE"/>
    <w:rsid w:val="004A069C"/>
    <w:rsid w:val="004A0860"/>
    <w:rsid w:val="004A0D85"/>
    <w:rsid w:val="004A1AAB"/>
    <w:rsid w:val="004A2DA1"/>
    <w:rsid w:val="004A2FF1"/>
    <w:rsid w:val="004A3C5D"/>
    <w:rsid w:val="004A4B8D"/>
    <w:rsid w:val="004A6406"/>
    <w:rsid w:val="004A7BCE"/>
    <w:rsid w:val="004B03CB"/>
    <w:rsid w:val="004B0E1B"/>
    <w:rsid w:val="004B1067"/>
    <w:rsid w:val="004B20C7"/>
    <w:rsid w:val="004B21AD"/>
    <w:rsid w:val="004B3015"/>
    <w:rsid w:val="004B3147"/>
    <w:rsid w:val="004B37E5"/>
    <w:rsid w:val="004B3A6F"/>
    <w:rsid w:val="004B3DB5"/>
    <w:rsid w:val="004B4DC6"/>
    <w:rsid w:val="004B778F"/>
    <w:rsid w:val="004C17BE"/>
    <w:rsid w:val="004C1C14"/>
    <w:rsid w:val="004C2EBC"/>
    <w:rsid w:val="004C35A4"/>
    <w:rsid w:val="004C4224"/>
    <w:rsid w:val="004C50DF"/>
    <w:rsid w:val="004C5794"/>
    <w:rsid w:val="004C5D47"/>
    <w:rsid w:val="004C5F44"/>
    <w:rsid w:val="004C7082"/>
    <w:rsid w:val="004D10C7"/>
    <w:rsid w:val="004D183B"/>
    <w:rsid w:val="004D2EEA"/>
    <w:rsid w:val="004D3221"/>
    <w:rsid w:val="004D3588"/>
    <w:rsid w:val="004D4DBD"/>
    <w:rsid w:val="004D532D"/>
    <w:rsid w:val="004D5466"/>
    <w:rsid w:val="004D6169"/>
    <w:rsid w:val="004D6225"/>
    <w:rsid w:val="004E272A"/>
    <w:rsid w:val="004E2B07"/>
    <w:rsid w:val="004E2DF7"/>
    <w:rsid w:val="004E49FC"/>
    <w:rsid w:val="004E5D9C"/>
    <w:rsid w:val="004E5F70"/>
    <w:rsid w:val="004E6350"/>
    <w:rsid w:val="004E66FC"/>
    <w:rsid w:val="004E68B3"/>
    <w:rsid w:val="004E69B0"/>
    <w:rsid w:val="004E6FAD"/>
    <w:rsid w:val="004E7CB5"/>
    <w:rsid w:val="004F066F"/>
    <w:rsid w:val="004F11DC"/>
    <w:rsid w:val="004F1771"/>
    <w:rsid w:val="004F1CC2"/>
    <w:rsid w:val="004F2010"/>
    <w:rsid w:val="004F20D4"/>
    <w:rsid w:val="004F2322"/>
    <w:rsid w:val="004F5304"/>
    <w:rsid w:val="004F6C69"/>
    <w:rsid w:val="00500445"/>
    <w:rsid w:val="005008EB"/>
    <w:rsid w:val="00500C57"/>
    <w:rsid w:val="00500DCA"/>
    <w:rsid w:val="00501A48"/>
    <w:rsid w:val="00502980"/>
    <w:rsid w:val="005029F8"/>
    <w:rsid w:val="00503201"/>
    <w:rsid w:val="005037D3"/>
    <w:rsid w:val="005041D8"/>
    <w:rsid w:val="00504678"/>
    <w:rsid w:val="0050482B"/>
    <w:rsid w:val="00504894"/>
    <w:rsid w:val="00505D44"/>
    <w:rsid w:val="00506810"/>
    <w:rsid w:val="0050764B"/>
    <w:rsid w:val="00507EA9"/>
    <w:rsid w:val="00510C8E"/>
    <w:rsid w:val="00510CB2"/>
    <w:rsid w:val="00510DCA"/>
    <w:rsid w:val="005111E8"/>
    <w:rsid w:val="00511313"/>
    <w:rsid w:val="005117EC"/>
    <w:rsid w:val="005121A2"/>
    <w:rsid w:val="00513DB3"/>
    <w:rsid w:val="00513FE2"/>
    <w:rsid w:val="00514236"/>
    <w:rsid w:val="00514854"/>
    <w:rsid w:val="00517DFA"/>
    <w:rsid w:val="00517DFC"/>
    <w:rsid w:val="00520059"/>
    <w:rsid w:val="00520680"/>
    <w:rsid w:val="00520F99"/>
    <w:rsid w:val="005213BF"/>
    <w:rsid w:val="0052172A"/>
    <w:rsid w:val="00521852"/>
    <w:rsid w:val="005221F5"/>
    <w:rsid w:val="0052284E"/>
    <w:rsid w:val="00522C27"/>
    <w:rsid w:val="00523C34"/>
    <w:rsid w:val="00523E1F"/>
    <w:rsid w:val="00525EE6"/>
    <w:rsid w:val="005261BF"/>
    <w:rsid w:val="0052691F"/>
    <w:rsid w:val="00526CCE"/>
    <w:rsid w:val="00526FA6"/>
    <w:rsid w:val="005279DC"/>
    <w:rsid w:val="00530827"/>
    <w:rsid w:val="00530AB8"/>
    <w:rsid w:val="00531A6E"/>
    <w:rsid w:val="00531B17"/>
    <w:rsid w:val="005322EA"/>
    <w:rsid w:val="00532F7F"/>
    <w:rsid w:val="005335D3"/>
    <w:rsid w:val="00534B2E"/>
    <w:rsid w:val="00535C96"/>
    <w:rsid w:val="005363D8"/>
    <w:rsid w:val="005364F8"/>
    <w:rsid w:val="0053686A"/>
    <w:rsid w:val="00536BD8"/>
    <w:rsid w:val="00536DEC"/>
    <w:rsid w:val="00537BB7"/>
    <w:rsid w:val="00537CCC"/>
    <w:rsid w:val="00540157"/>
    <w:rsid w:val="005403D2"/>
    <w:rsid w:val="00540421"/>
    <w:rsid w:val="00540772"/>
    <w:rsid w:val="005424C0"/>
    <w:rsid w:val="00542FAF"/>
    <w:rsid w:val="00543037"/>
    <w:rsid w:val="00543592"/>
    <w:rsid w:val="0054519C"/>
    <w:rsid w:val="005453A8"/>
    <w:rsid w:val="005466DF"/>
    <w:rsid w:val="00546ECC"/>
    <w:rsid w:val="0054765D"/>
    <w:rsid w:val="00547AC3"/>
    <w:rsid w:val="005508F7"/>
    <w:rsid w:val="00550E51"/>
    <w:rsid w:val="00550EE1"/>
    <w:rsid w:val="00551D21"/>
    <w:rsid w:val="00551D34"/>
    <w:rsid w:val="005524A3"/>
    <w:rsid w:val="0055370E"/>
    <w:rsid w:val="00553931"/>
    <w:rsid w:val="00554BDC"/>
    <w:rsid w:val="00554F63"/>
    <w:rsid w:val="00555445"/>
    <w:rsid w:val="00555507"/>
    <w:rsid w:val="005556B9"/>
    <w:rsid w:val="00555793"/>
    <w:rsid w:val="00556980"/>
    <w:rsid w:val="00556B62"/>
    <w:rsid w:val="00556CB0"/>
    <w:rsid w:val="00556D4D"/>
    <w:rsid w:val="0055795C"/>
    <w:rsid w:val="00560F11"/>
    <w:rsid w:val="00561702"/>
    <w:rsid w:val="00561796"/>
    <w:rsid w:val="00562B22"/>
    <w:rsid w:val="005633E2"/>
    <w:rsid w:val="00563B7F"/>
    <w:rsid w:val="00564C16"/>
    <w:rsid w:val="005670F8"/>
    <w:rsid w:val="0056724F"/>
    <w:rsid w:val="005672E6"/>
    <w:rsid w:val="0057040C"/>
    <w:rsid w:val="00570D4E"/>
    <w:rsid w:val="0057173E"/>
    <w:rsid w:val="00572B1C"/>
    <w:rsid w:val="00573EE4"/>
    <w:rsid w:val="0057452F"/>
    <w:rsid w:val="00575479"/>
    <w:rsid w:val="005759F3"/>
    <w:rsid w:val="00575AEA"/>
    <w:rsid w:val="00576162"/>
    <w:rsid w:val="00576581"/>
    <w:rsid w:val="00576DDD"/>
    <w:rsid w:val="0057711C"/>
    <w:rsid w:val="0057726E"/>
    <w:rsid w:val="00577BA2"/>
    <w:rsid w:val="00580C47"/>
    <w:rsid w:val="0058127A"/>
    <w:rsid w:val="00581A64"/>
    <w:rsid w:val="005821CC"/>
    <w:rsid w:val="00582E49"/>
    <w:rsid w:val="00583CBC"/>
    <w:rsid w:val="00583D78"/>
    <w:rsid w:val="00583DD5"/>
    <w:rsid w:val="00584257"/>
    <w:rsid w:val="0058606B"/>
    <w:rsid w:val="005864F8"/>
    <w:rsid w:val="00590310"/>
    <w:rsid w:val="00590728"/>
    <w:rsid w:val="00591606"/>
    <w:rsid w:val="005917CB"/>
    <w:rsid w:val="00592233"/>
    <w:rsid w:val="00592A5F"/>
    <w:rsid w:val="0059330F"/>
    <w:rsid w:val="005934F0"/>
    <w:rsid w:val="005936CF"/>
    <w:rsid w:val="005938B6"/>
    <w:rsid w:val="00595059"/>
    <w:rsid w:val="0059593B"/>
    <w:rsid w:val="00595D13"/>
    <w:rsid w:val="00595FF0"/>
    <w:rsid w:val="00597EDB"/>
    <w:rsid w:val="005A0516"/>
    <w:rsid w:val="005A0885"/>
    <w:rsid w:val="005A0A92"/>
    <w:rsid w:val="005A16D0"/>
    <w:rsid w:val="005A1C50"/>
    <w:rsid w:val="005A1ED6"/>
    <w:rsid w:val="005A27A8"/>
    <w:rsid w:val="005A29FF"/>
    <w:rsid w:val="005A38E0"/>
    <w:rsid w:val="005A3B6E"/>
    <w:rsid w:val="005A42EA"/>
    <w:rsid w:val="005A494A"/>
    <w:rsid w:val="005A5EDD"/>
    <w:rsid w:val="005A6146"/>
    <w:rsid w:val="005A6B08"/>
    <w:rsid w:val="005A7AD7"/>
    <w:rsid w:val="005A7E29"/>
    <w:rsid w:val="005B270D"/>
    <w:rsid w:val="005B2AAF"/>
    <w:rsid w:val="005B2AFE"/>
    <w:rsid w:val="005B2F93"/>
    <w:rsid w:val="005B4D99"/>
    <w:rsid w:val="005B5AEE"/>
    <w:rsid w:val="005B5BFD"/>
    <w:rsid w:val="005B6429"/>
    <w:rsid w:val="005B758E"/>
    <w:rsid w:val="005B7886"/>
    <w:rsid w:val="005C004C"/>
    <w:rsid w:val="005C09BC"/>
    <w:rsid w:val="005C1056"/>
    <w:rsid w:val="005C10BA"/>
    <w:rsid w:val="005C27F3"/>
    <w:rsid w:val="005C43D0"/>
    <w:rsid w:val="005C4661"/>
    <w:rsid w:val="005C6859"/>
    <w:rsid w:val="005D1130"/>
    <w:rsid w:val="005D2803"/>
    <w:rsid w:val="005D29FE"/>
    <w:rsid w:val="005D3326"/>
    <w:rsid w:val="005D3A88"/>
    <w:rsid w:val="005D3AFA"/>
    <w:rsid w:val="005D3B61"/>
    <w:rsid w:val="005D3C2C"/>
    <w:rsid w:val="005D3FC4"/>
    <w:rsid w:val="005D4C3B"/>
    <w:rsid w:val="005D5D2A"/>
    <w:rsid w:val="005D72D9"/>
    <w:rsid w:val="005D7C42"/>
    <w:rsid w:val="005E0C74"/>
    <w:rsid w:val="005E14AA"/>
    <w:rsid w:val="005E2734"/>
    <w:rsid w:val="005E400D"/>
    <w:rsid w:val="005E751A"/>
    <w:rsid w:val="005E7DE0"/>
    <w:rsid w:val="005F1D0C"/>
    <w:rsid w:val="005F2193"/>
    <w:rsid w:val="005F341F"/>
    <w:rsid w:val="005F3667"/>
    <w:rsid w:val="005F3F71"/>
    <w:rsid w:val="005F41BB"/>
    <w:rsid w:val="005F4286"/>
    <w:rsid w:val="005F4B44"/>
    <w:rsid w:val="005F5EEB"/>
    <w:rsid w:val="005F6237"/>
    <w:rsid w:val="005F645F"/>
    <w:rsid w:val="005F6EC8"/>
    <w:rsid w:val="005F6FBD"/>
    <w:rsid w:val="006016BD"/>
    <w:rsid w:val="006028A6"/>
    <w:rsid w:val="00602E1C"/>
    <w:rsid w:val="00603033"/>
    <w:rsid w:val="00603F6A"/>
    <w:rsid w:val="00604AF5"/>
    <w:rsid w:val="00605174"/>
    <w:rsid w:val="00605490"/>
    <w:rsid w:val="00605B7E"/>
    <w:rsid w:val="0060669F"/>
    <w:rsid w:val="0060785E"/>
    <w:rsid w:val="00610026"/>
    <w:rsid w:val="00611397"/>
    <w:rsid w:val="00611A1F"/>
    <w:rsid w:val="00612CCD"/>
    <w:rsid w:val="00613E73"/>
    <w:rsid w:val="00615251"/>
    <w:rsid w:val="006155F7"/>
    <w:rsid w:val="006164FC"/>
    <w:rsid w:val="00616D67"/>
    <w:rsid w:val="006205FA"/>
    <w:rsid w:val="00620D5B"/>
    <w:rsid w:val="006219C9"/>
    <w:rsid w:val="00622130"/>
    <w:rsid w:val="006226E8"/>
    <w:rsid w:val="00622941"/>
    <w:rsid w:val="00623FAA"/>
    <w:rsid w:val="00624BB6"/>
    <w:rsid w:val="0062722B"/>
    <w:rsid w:val="0062737C"/>
    <w:rsid w:val="00627B75"/>
    <w:rsid w:val="00627E84"/>
    <w:rsid w:val="0063058B"/>
    <w:rsid w:val="0063406B"/>
    <w:rsid w:val="0063582E"/>
    <w:rsid w:val="0063635D"/>
    <w:rsid w:val="006377FA"/>
    <w:rsid w:val="006401C3"/>
    <w:rsid w:val="00641BE2"/>
    <w:rsid w:val="0064230E"/>
    <w:rsid w:val="006429E8"/>
    <w:rsid w:val="00643E46"/>
    <w:rsid w:val="00644B9A"/>
    <w:rsid w:val="006453C0"/>
    <w:rsid w:val="00647473"/>
    <w:rsid w:val="00650102"/>
    <w:rsid w:val="0065018B"/>
    <w:rsid w:val="00650390"/>
    <w:rsid w:val="00650422"/>
    <w:rsid w:val="00650BEE"/>
    <w:rsid w:val="00650DD3"/>
    <w:rsid w:val="0065113E"/>
    <w:rsid w:val="0065193F"/>
    <w:rsid w:val="00651D8B"/>
    <w:rsid w:val="00652262"/>
    <w:rsid w:val="00654BBA"/>
    <w:rsid w:val="00655035"/>
    <w:rsid w:val="00655631"/>
    <w:rsid w:val="0065631B"/>
    <w:rsid w:val="0065659E"/>
    <w:rsid w:val="00660543"/>
    <w:rsid w:val="0066141F"/>
    <w:rsid w:val="006615BA"/>
    <w:rsid w:val="006621EA"/>
    <w:rsid w:val="00662AA7"/>
    <w:rsid w:val="0066413E"/>
    <w:rsid w:val="00664B4D"/>
    <w:rsid w:val="00665199"/>
    <w:rsid w:val="00665519"/>
    <w:rsid w:val="00666310"/>
    <w:rsid w:val="006665F2"/>
    <w:rsid w:val="0066663B"/>
    <w:rsid w:val="00666668"/>
    <w:rsid w:val="00667000"/>
    <w:rsid w:val="00671DD0"/>
    <w:rsid w:val="006738B9"/>
    <w:rsid w:val="006738E2"/>
    <w:rsid w:val="00674420"/>
    <w:rsid w:val="00675694"/>
    <w:rsid w:val="00675CC7"/>
    <w:rsid w:val="006806C9"/>
    <w:rsid w:val="00680802"/>
    <w:rsid w:val="00680848"/>
    <w:rsid w:val="00682027"/>
    <w:rsid w:val="006821A2"/>
    <w:rsid w:val="00683C27"/>
    <w:rsid w:val="00684E8D"/>
    <w:rsid w:val="00685179"/>
    <w:rsid w:val="006851B3"/>
    <w:rsid w:val="00685DB5"/>
    <w:rsid w:val="0068710A"/>
    <w:rsid w:val="006876BE"/>
    <w:rsid w:val="0068786A"/>
    <w:rsid w:val="00690026"/>
    <w:rsid w:val="00690163"/>
    <w:rsid w:val="006902DB"/>
    <w:rsid w:val="00690BFB"/>
    <w:rsid w:val="006916FF"/>
    <w:rsid w:val="006919E6"/>
    <w:rsid w:val="00691E61"/>
    <w:rsid w:val="00693A0D"/>
    <w:rsid w:val="00694619"/>
    <w:rsid w:val="0069562B"/>
    <w:rsid w:val="00696092"/>
    <w:rsid w:val="0069715F"/>
    <w:rsid w:val="006A0994"/>
    <w:rsid w:val="006A0DD2"/>
    <w:rsid w:val="006A1FA4"/>
    <w:rsid w:val="006A4034"/>
    <w:rsid w:val="006A4516"/>
    <w:rsid w:val="006A459F"/>
    <w:rsid w:val="006A6F7B"/>
    <w:rsid w:val="006A7698"/>
    <w:rsid w:val="006A7749"/>
    <w:rsid w:val="006A7E19"/>
    <w:rsid w:val="006B01C5"/>
    <w:rsid w:val="006B1630"/>
    <w:rsid w:val="006B26A9"/>
    <w:rsid w:val="006B29D2"/>
    <w:rsid w:val="006B3658"/>
    <w:rsid w:val="006B36A8"/>
    <w:rsid w:val="006B38E7"/>
    <w:rsid w:val="006B39CD"/>
    <w:rsid w:val="006B4289"/>
    <w:rsid w:val="006B42B8"/>
    <w:rsid w:val="006B4712"/>
    <w:rsid w:val="006B4722"/>
    <w:rsid w:val="006B482E"/>
    <w:rsid w:val="006B65C5"/>
    <w:rsid w:val="006B661A"/>
    <w:rsid w:val="006B707A"/>
    <w:rsid w:val="006C0403"/>
    <w:rsid w:val="006C1E8E"/>
    <w:rsid w:val="006C286D"/>
    <w:rsid w:val="006C2A8F"/>
    <w:rsid w:val="006C4ED1"/>
    <w:rsid w:val="006C52F4"/>
    <w:rsid w:val="006C594C"/>
    <w:rsid w:val="006C6160"/>
    <w:rsid w:val="006C66C4"/>
    <w:rsid w:val="006D002E"/>
    <w:rsid w:val="006D0A51"/>
    <w:rsid w:val="006D0CB5"/>
    <w:rsid w:val="006D15EB"/>
    <w:rsid w:val="006D25AE"/>
    <w:rsid w:val="006D28C8"/>
    <w:rsid w:val="006D2DA6"/>
    <w:rsid w:val="006D32FB"/>
    <w:rsid w:val="006D3654"/>
    <w:rsid w:val="006D42B2"/>
    <w:rsid w:val="006D4349"/>
    <w:rsid w:val="006D4CC5"/>
    <w:rsid w:val="006D536A"/>
    <w:rsid w:val="006D5728"/>
    <w:rsid w:val="006D6746"/>
    <w:rsid w:val="006D70A2"/>
    <w:rsid w:val="006E0115"/>
    <w:rsid w:val="006E0422"/>
    <w:rsid w:val="006E17F3"/>
    <w:rsid w:val="006E1CC2"/>
    <w:rsid w:val="006E2DD5"/>
    <w:rsid w:val="006E310F"/>
    <w:rsid w:val="006E353A"/>
    <w:rsid w:val="006E390C"/>
    <w:rsid w:val="006E42E6"/>
    <w:rsid w:val="006E4746"/>
    <w:rsid w:val="006E5248"/>
    <w:rsid w:val="006E6061"/>
    <w:rsid w:val="006E6B1E"/>
    <w:rsid w:val="006E7CE2"/>
    <w:rsid w:val="006F0098"/>
    <w:rsid w:val="006F0AD2"/>
    <w:rsid w:val="006F129F"/>
    <w:rsid w:val="006F27AD"/>
    <w:rsid w:val="006F35C8"/>
    <w:rsid w:val="006F37B3"/>
    <w:rsid w:val="006F3BD5"/>
    <w:rsid w:val="006F4BA4"/>
    <w:rsid w:val="006F5A09"/>
    <w:rsid w:val="006F5FED"/>
    <w:rsid w:val="006F6069"/>
    <w:rsid w:val="007016FE"/>
    <w:rsid w:val="0070270F"/>
    <w:rsid w:val="00702B16"/>
    <w:rsid w:val="00703106"/>
    <w:rsid w:val="007036E6"/>
    <w:rsid w:val="0070372C"/>
    <w:rsid w:val="00703D70"/>
    <w:rsid w:val="007044D7"/>
    <w:rsid w:val="00705C10"/>
    <w:rsid w:val="00705E99"/>
    <w:rsid w:val="00706448"/>
    <w:rsid w:val="007075B0"/>
    <w:rsid w:val="00707BEC"/>
    <w:rsid w:val="0071062C"/>
    <w:rsid w:val="00710D65"/>
    <w:rsid w:val="00710FCC"/>
    <w:rsid w:val="007126EE"/>
    <w:rsid w:val="00712CD0"/>
    <w:rsid w:val="00713CB8"/>
    <w:rsid w:val="0071503B"/>
    <w:rsid w:val="007155BF"/>
    <w:rsid w:val="00716467"/>
    <w:rsid w:val="00717567"/>
    <w:rsid w:val="007213FD"/>
    <w:rsid w:val="007218E8"/>
    <w:rsid w:val="00722B91"/>
    <w:rsid w:val="00722EA9"/>
    <w:rsid w:val="0072313B"/>
    <w:rsid w:val="00724478"/>
    <w:rsid w:val="00724A18"/>
    <w:rsid w:val="00724ACE"/>
    <w:rsid w:val="0072536B"/>
    <w:rsid w:val="0072538F"/>
    <w:rsid w:val="0072593D"/>
    <w:rsid w:val="00725F8F"/>
    <w:rsid w:val="00726219"/>
    <w:rsid w:val="00726759"/>
    <w:rsid w:val="00727083"/>
    <w:rsid w:val="00727EB0"/>
    <w:rsid w:val="00727FB1"/>
    <w:rsid w:val="00731AEE"/>
    <w:rsid w:val="00731DD8"/>
    <w:rsid w:val="00732257"/>
    <w:rsid w:val="00732451"/>
    <w:rsid w:val="007327FA"/>
    <w:rsid w:val="0073316F"/>
    <w:rsid w:val="007332DB"/>
    <w:rsid w:val="007334C1"/>
    <w:rsid w:val="007336C8"/>
    <w:rsid w:val="00733ABF"/>
    <w:rsid w:val="00733B0C"/>
    <w:rsid w:val="00733B11"/>
    <w:rsid w:val="00733C2C"/>
    <w:rsid w:val="0073636A"/>
    <w:rsid w:val="00736925"/>
    <w:rsid w:val="00737906"/>
    <w:rsid w:val="0074079B"/>
    <w:rsid w:val="00741BC9"/>
    <w:rsid w:val="00741FA2"/>
    <w:rsid w:val="00741FDB"/>
    <w:rsid w:val="0074218C"/>
    <w:rsid w:val="007421AB"/>
    <w:rsid w:val="00742867"/>
    <w:rsid w:val="00743218"/>
    <w:rsid w:val="00743398"/>
    <w:rsid w:val="00743C0F"/>
    <w:rsid w:val="00743CAD"/>
    <w:rsid w:val="0074436E"/>
    <w:rsid w:val="00745466"/>
    <w:rsid w:val="00747E8B"/>
    <w:rsid w:val="007504AE"/>
    <w:rsid w:val="00750C7D"/>
    <w:rsid w:val="0075124A"/>
    <w:rsid w:val="0075335D"/>
    <w:rsid w:val="0075409B"/>
    <w:rsid w:val="00755B96"/>
    <w:rsid w:val="007565FD"/>
    <w:rsid w:val="007579F4"/>
    <w:rsid w:val="00757BA8"/>
    <w:rsid w:val="007603DF"/>
    <w:rsid w:val="007607C2"/>
    <w:rsid w:val="00760A89"/>
    <w:rsid w:val="007615CC"/>
    <w:rsid w:val="00762AC4"/>
    <w:rsid w:val="00763D97"/>
    <w:rsid w:val="00763E85"/>
    <w:rsid w:val="00764133"/>
    <w:rsid w:val="00764CBC"/>
    <w:rsid w:val="00765B93"/>
    <w:rsid w:val="007674FC"/>
    <w:rsid w:val="00767FCA"/>
    <w:rsid w:val="00770124"/>
    <w:rsid w:val="0077072C"/>
    <w:rsid w:val="0077087F"/>
    <w:rsid w:val="00772C1F"/>
    <w:rsid w:val="0077377D"/>
    <w:rsid w:val="00774E05"/>
    <w:rsid w:val="00774FC5"/>
    <w:rsid w:val="00775DFD"/>
    <w:rsid w:val="0077638C"/>
    <w:rsid w:val="00776CAC"/>
    <w:rsid w:val="00777AC5"/>
    <w:rsid w:val="00777EA4"/>
    <w:rsid w:val="007800DC"/>
    <w:rsid w:val="0078015B"/>
    <w:rsid w:val="00782260"/>
    <w:rsid w:val="0078235D"/>
    <w:rsid w:val="007825F5"/>
    <w:rsid w:val="00782DF5"/>
    <w:rsid w:val="00783DAA"/>
    <w:rsid w:val="007845E2"/>
    <w:rsid w:val="00786B63"/>
    <w:rsid w:val="00786CE8"/>
    <w:rsid w:val="0078779C"/>
    <w:rsid w:val="007877DB"/>
    <w:rsid w:val="00787B2C"/>
    <w:rsid w:val="00790DAF"/>
    <w:rsid w:val="00791502"/>
    <w:rsid w:val="007925C9"/>
    <w:rsid w:val="0079331F"/>
    <w:rsid w:val="00794149"/>
    <w:rsid w:val="0079428A"/>
    <w:rsid w:val="007945F8"/>
    <w:rsid w:val="00794A06"/>
    <w:rsid w:val="00794C4B"/>
    <w:rsid w:val="00795423"/>
    <w:rsid w:val="00795445"/>
    <w:rsid w:val="007965F7"/>
    <w:rsid w:val="00797409"/>
    <w:rsid w:val="007A18E2"/>
    <w:rsid w:val="007A265D"/>
    <w:rsid w:val="007A2F37"/>
    <w:rsid w:val="007A4222"/>
    <w:rsid w:val="007A52B4"/>
    <w:rsid w:val="007A53B3"/>
    <w:rsid w:val="007A5764"/>
    <w:rsid w:val="007A5CD9"/>
    <w:rsid w:val="007A6EE1"/>
    <w:rsid w:val="007A733A"/>
    <w:rsid w:val="007A7A38"/>
    <w:rsid w:val="007A7E7F"/>
    <w:rsid w:val="007B01BA"/>
    <w:rsid w:val="007B13BD"/>
    <w:rsid w:val="007B18AD"/>
    <w:rsid w:val="007B18AF"/>
    <w:rsid w:val="007B2130"/>
    <w:rsid w:val="007B2A03"/>
    <w:rsid w:val="007B3E63"/>
    <w:rsid w:val="007B4225"/>
    <w:rsid w:val="007B4314"/>
    <w:rsid w:val="007B4B73"/>
    <w:rsid w:val="007B6BC0"/>
    <w:rsid w:val="007C06FA"/>
    <w:rsid w:val="007C14BA"/>
    <w:rsid w:val="007C1870"/>
    <w:rsid w:val="007C2739"/>
    <w:rsid w:val="007C2A3A"/>
    <w:rsid w:val="007C2B48"/>
    <w:rsid w:val="007C3DC7"/>
    <w:rsid w:val="007C3F89"/>
    <w:rsid w:val="007C53E6"/>
    <w:rsid w:val="007C5764"/>
    <w:rsid w:val="007C5F7C"/>
    <w:rsid w:val="007C66F1"/>
    <w:rsid w:val="007C6C7E"/>
    <w:rsid w:val="007C7873"/>
    <w:rsid w:val="007C79AF"/>
    <w:rsid w:val="007D0AB8"/>
    <w:rsid w:val="007D0B2F"/>
    <w:rsid w:val="007D2702"/>
    <w:rsid w:val="007D3072"/>
    <w:rsid w:val="007D381D"/>
    <w:rsid w:val="007D3DCA"/>
    <w:rsid w:val="007D46A3"/>
    <w:rsid w:val="007D51FD"/>
    <w:rsid w:val="007D5FA3"/>
    <w:rsid w:val="007D68CC"/>
    <w:rsid w:val="007D69C3"/>
    <w:rsid w:val="007D6F52"/>
    <w:rsid w:val="007D71DB"/>
    <w:rsid w:val="007D74E8"/>
    <w:rsid w:val="007D7B46"/>
    <w:rsid w:val="007E0753"/>
    <w:rsid w:val="007E2C8C"/>
    <w:rsid w:val="007E2CC4"/>
    <w:rsid w:val="007E2D28"/>
    <w:rsid w:val="007E3023"/>
    <w:rsid w:val="007E3387"/>
    <w:rsid w:val="007E3C60"/>
    <w:rsid w:val="007E3F57"/>
    <w:rsid w:val="007E432D"/>
    <w:rsid w:val="007E459A"/>
    <w:rsid w:val="007E531F"/>
    <w:rsid w:val="007E5674"/>
    <w:rsid w:val="007E56D7"/>
    <w:rsid w:val="007E79D1"/>
    <w:rsid w:val="007E7D96"/>
    <w:rsid w:val="007F0B83"/>
    <w:rsid w:val="007F146D"/>
    <w:rsid w:val="007F1847"/>
    <w:rsid w:val="007F21E8"/>
    <w:rsid w:val="007F2F1A"/>
    <w:rsid w:val="007F31C0"/>
    <w:rsid w:val="007F3AF5"/>
    <w:rsid w:val="007F488C"/>
    <w:rsid w:val="007F4B17"/>
    <w:rsid w:val="007F56FE"/>
    <w:rsid w:val="007F672B"/>
    <w:rsid w:val="007F7A7F"/>
    <w:rsid w:val="00800302"/>
    <w:rsid w:val="00800E4C"/>
    <w:rsid w:val="008010B3"/>
    <w:rsid w:val="00801364"/>
    <w:rsid w:val="0080190B"/>
    <w:rsid w:val="00803AF7"/>
    <w:rsid w:val="0080409D"/>
    <w:rsid w:val="00804CA1"/>
    <w:rsid w:val="00804FBC"/>
    <w:rsid w:val="00805901"/>
    <w:rsid w:val="00805924"/>
    <w:rsid w:val="0080661D"/>
    <w:rsid w:val="00807B7B"/>
    <w:rsid w:val="00810443"/>
    <w:rsid w:val="008107C7"/>
    <w:rsid w:val="00811275"/>
    <w:rsid w:val="00811743"/>
    <w:rsid w:val="0081268D"/>
    <w:rsid w:val="0081572D"/>
    <w:rsid w:val="00815B77"/>
    <w:rsid w:val="008166F1"/>
    <w:rsid w:val="0081709E"/>
    <w:rsid w:val="00821F3B"/>
    <w:rsid w:val="00822445"/>
    <w:rsid w:val="00822D93"/>
    <w:rsid w:val="00823314"/>
    <w:rsid w:val="00823AAB"/>
    <w:rsid w:val="00825B1F"/>
    <w:rsid w:val="00825FA1"/>
    <w:rsid w:val="00826462"/>
    <w:rsid w:val="00826A78"/>
    <w:rsid w:val="00826D10"/>
    <w:rsid w:val="00827430"/>
    <w:rsid w:val="00827AB0"/>
    <w:rsid w:val="008303A2"/>
    <w:rsid w:val="00830DB5"/>
    <w:rsid w:val="0083127C"/>
    <w:rsid w:val="00831594"/>
    <w:rsid w:val="0083179D"/>
    <w:rsid w:val="0083228A"/>
    <w:rsid w:val="008328B4"/>
    <w:rsid w:val="00833C46"/>
    <w:rsid w:val="008346CD"/>
    <w:rsid w:val="00835F64"/>
    <w:rsid w:val="0083686A"/>
    <w:rsid w:val="00836EAB"/>
    <w:rsid w:val="00840EE2"/>
    <w:rsid w:val="00840FAD"/>
    <w:rsid w:val="0084159E"/>
    <w:rsid w:val="00842EB7"/>
    <w:rsid w:val="0084353A"/>
    <w:rsid w:val="008438C9"/>
    <w:rsid w:val="00843B63"/>
    <w:rsid w:val="00845242"/>
    <w:rsid w:val="008459B7"/>
    <w:rsid w:val="00845CD9"/>
    <w:rsid w:val="00845FED"/>
    <w:rsid w:val="008474DF"/>
    <w:rsid w:val="00850186"/>
    <w:rsid w:val="00850F5F"/>
    <w:rsid w:val="008511C1"/>
    <w:rsid w:val="008519C4"/>
    <w:rsid w:val="00851F31"/>
    <w:rsid w:val="00852145"/>
    <w:rsid w:val="0085247C"/>
    <w:rsid w:val="0085258C"/>
    <w:rsid w:val="00852CBC"/>
    <w:rsid w:val="00852E0A"/>
    <w:rsid w:val="00854489"/>
    <w:rsid w:val="008551B2"/>
    <w:rsid w:val="00855BAE"/>
    <w:rsid w:val="00856106"/>
    <w:rsid w:val="00856572"/>
    <w:rsid w:val="008566ED"/>
    <w:rsid w:val="0085743D"/>
    <w:rsid w:val="008577EB"/>
    <w:rsid w:val="008600E4"/>
    <w:rsid w:val="0086033F"/>
    <w:rsid w:val="00861D63"/>
    <w:rsid w:val="00862CBA"/>
    <w:rsid w:val="00863909"/>
    <w:rsid w:val="00863E67"/>
    <w:rsid w:val="0086403B"/>
    <w:rsid w:val="0086493D"/>
    <w:rsid w:val="00864AC9"/>
    <w:rsid w:val="00864E90"/>
    <w:rsid w:val="008652D6"/>
    <w:rsid w:val="0086541D"/>
    <w:rsid w:val="0086648B"/>
    <w:rsid w:val="00867737"/>
    <w:rsid w:val="00867AB8"/>
    <w:rsid w:val="00867EE7"/>
    <w:rsid w:val="00867FD9"/>
    <w:rsid w:val="0087144D"/>
    <w:rsid w:val="00871593"/>
    <w:rsid w:val="00872F39"/>
    <w:rsid w:val="00874135"/>
    <w:rsid w:val="00874ABE"/>
    <w:rsid w:val="0087514A"/>
    <w:rsid w:val="008762A8"/>
    <w:rsid w:val="00876AFD"/>
    <w:rsid w:val="0087724B"/>
    <w:rsid w:val="00877C5A"/>
    <w:rsid w:val="00877FC6"/>
    <w:rsid w:val="008801DE"/>
    <w:rsid w:val="00880260"/>
    <w:rsid w:val="00880AF6"/>
    <w:rsid w:val="00880D10"/>
    <w:rsid w:val="00881FF6"/>
    <w:rsid w:val="008820B3"/>
    <w:rsid w:val="00882AE6"/>
    <w:rsid w:val="00883157"/>
    <w:rsid w:val="00883ACE"/>
    <w:rsid w:val="00884756"/>
    <w:rsid w:val="00885381"/>
    <w:rsid w:val="00891A94"/>
    <w:rsid w:val="0089267F"/>
    <w:rsid w:val="00892A31"/>
    <w:rsid w:val="00893EF8"/>
    <w:rsid w:val="008948CD"/>
    <w:rsid w:val="00894DD2"/>
    <w:rsid w:val="008952BB"/>
    <w:rsid w:val="0089585A"/>
    <w:rsid w:val="00895E67"/>
    <w:rsid w:val="00896CE8"/>
    <w:rsid w:val="008A07FF"/>
    <w:rsid w:val="008A3A52"/>
    <w:rsid w:val="008A4172"/>
    <w:rsid w:val="008A4691"/>
    <w:rsid w:val="008A480F"/>
    <w:rsid w:val="008A526E"/>
    <w:rsid w:val="008A59C6"/>
    <w:rsid w:val="008A5D35"/>
    <w:rsid w:val="008A7126"/>
    <w:rsid w:val="008B0B0F"/>
    <w:rsid w:val="008B177B"/>
    <w:rsid w:val="008B246B"/>
    <w:rsid w:val="008B255D"/>
    <w:rsid w:val="008B2AB9"/>
    <w:rsid w:val="008B2EDD"/>
    <w:rsid w:val="008B36F4"/>
    <w:rsid w:val="008B3721"/>
    <w:rsid w:val="008B4C3B"/>
    <w:rsid w:val="008B557A"/>
    <w:rsid w:val="008B59EA"/>
    <w:rsid w:val="008B60DD"/>
    <w:rsid w:val="008B6140"/>
    <w:rsid w:val="008C0F05"/>
    <w:rsid w:val="008C107A"/>
    <w:rsid w:val="008C1835"/>
    <w:rsid w:val="008C260D"/>
    <w:rsid w:val="008C48B8"/>
    <w:rsid w:val="008C4A8D"/>
    <w:rsid w:val="008C72CF"/>
    <w:rsid w:val="008C755A"/>
    <w:rsid w:val="008D1106"/>
    <w:rsid w:val="008D338F"/>
    <w:rsid w:val="008D34BC"/>
    <w:rsid w:val="008D35E0"/>
    <w:rsid w:val="008D4997"/>
    <w:rsid w:val="008D504B"/>
    <w:rsid w:val="008D54CF"/>
    <w:rsid w:val="008D57E3"/>
    <w:rsid w:val="008D7C28"/>
    <w:rsid w:val="008E036C"/>
    <w:rsid w:val="008E0F7B"/>
    <w:rsid w:val="008E1864"/>
    <w:rsid w:val="008E1E80"/>
    <w:rsid w:val="008E1EED"/>
    <w:rsid w:val="008E2488"/>
    <w:rsid w:val="008E4633"/>
    <w:rsid w:val="008E483A"/>
    <w:rsid w:val="008E54B4"/>
    <w:rsid w:val="008E5919"/>
    <w:rsid w:val="008E6B53"/>
    <w:rsid w:val="008E7E40"/>
    <w:rsid w:val="008F08D6"/>
    <w:rsid w:val="008F0EE6"/>
    <w:rsid w:val="008F139D"/>
    <w:rsid w:val="008F18D2"/>
    <w:rsid w:val="008F23D2"/>
    <w:rsid w:val="008F2A2C"/>
    <w:rsid w:val="008F2CAA"/>
    <w:rsid w:val="008F428F"/>
    <w:rsid w:val="008F430B"/>
    <w:rsid w:val="008F49A8"/>
    <w:rsid w:val="008F54C4"/>
    <w:rsid w:val="008F54E6"/>
    <w:rsid w:val="008F7038"/>
    <w:rsid w:val="008F70A0"/>
    <w:rsid w:val="008F7CBF"/>
    <w:rsid w:val="00900238"/>
    <w:rsid w:val="00900A2D"/>
    <w:rsid w:val="00900E7A"/>
    <w:rsid w:val="00903AC3"/>
    <w:rsid w:val="009044AE"/>
    <w:rsid w:val="00906659"/>
    <w:rsid w:val="00907618"/>
    <w:rsid w:val="00907761"/>
    <w:rsid w:val="0090777B"/>
    <w:rsid w:val="00907C75"/>
    <w:rsid w:val="00907F15"/>
    <w:rsid w:val="00910266"/>
    <w:rsid w:val="009105CA"/>
    <w:rsid w:val="00910957"/>
    <w:rsid w:val="00911F5C"/>
    <w:rsid w:val="00912132"/>
    <w:rsid w:val="009136C8"/>
    <w:rsid w:val="00913FC1"/>
    <w:rsid w:val="00914C80"/>
    <w:rsid w:val="009150AD"/>
    <w:rsid w:val="00915944"/>
    <w:rsid w:val="00915985"/>
    <w:rsid w:val="009167BD"/>
    <w:rsid w:val="0091687B"/>
    <w:rsid w:val="00916A48"/>
    <w:rsid w:val="00917207"/>
    <w:rsid w:val="00920ADD"/>
    <w:rsid w:val="00920CDE"/>
    <w:rsid w:val="00921575"/>
    <w:rsid w:val="00921A67"/>
    <w:rsid w:val="009228A5"/>
    <w:rsid w:val="00924FB9"/>
    <w:rsid w:val="0092571C"/>
    <w:rsid w:val="00925F8B"/>
    <w:rsid w:val="00926015"/>
    <w:rsid w:val="00926274"/>
    <w:rsid w:val="0092691A"/>
    <w:rsid w:val="00926A2D"/>
    <w:rsid w:val="00926B35"/>
    <w:rsid w:val="00926F30"/>
    <w:rsid w:val="00927AAB"/>
    <w:rsid w:val="00930A83"/>
    <w:rsid w:val="00930BE5"/>
    <w:rsid w:val="00931D32"/>
    <w:rsid w:val="00931E65"/>
    <w:rsid w:val="00932656"/>
    <w:rsid w:val="00934401"/>
    <w:rsid w:val="00934FDA"/>
    <w:rsid w:val="00935392"/>
    <w:rsid w:val="0093552F"/>
    <w:rsid w:val="00935533"/>
    <w:rsid w:val="009364E3"/>
    <w:rsid w:val="009365C5"/>
    <w:rsid w:val="00937561"/>
    <w:rsid w:val="00937EC8"/>
    <w:rsid w:val="00937F90"/>
    <w:rsid w:val="009405DF"/>
    <w:rsid w:val="0094157A"/>
    <w:rsid w:val="009419C5"/>
    <w:rsid w:val="00942B49"/>
    <w:rsid w:val="009440A1"/>
    <w:rsid w:val="00944564"/>
    <w:rsid w:val="00944629"/>
    <w:rsid w:val="00945803"/>
    <w:rsid w:val="00945807"/>
    <w:rsid w:val="00946242"/>
    <w:rsid w:val="00946DD9"/>
    <w:rsid w:val="00946EF9"/>
    <w:rsid w:val="0094748C"/>
    <w:rsid w:val="009475E7"/>
    <w:rsid w:val="0094790F"/>
    <w:rsid w:val="009500F7"/>
    <w:rsid w:val="00950695"/>
    <w:rsid w:val="00951C47"/>
    <w:rsid w:val="00952204"/>
    <w:rsid w:val="009525FB"/>
    <w:rsid w:val="00953908"/>
    <w:rsid w:val="00953D56"/>
    <w:rsid w:val="00954943"/>
    <w:rsid w:val="00954EFF"/>
    <w:rsid w:val="00957B13"/>
    <w:rsid w:val="00957B33"/>
    <w:rsid w:val="00960FC9"/>
    <w:rsid w:val="00961EEE"/>
    <w:rsid w:val="00962FCF"/>
    <w:rsid w:val="00963ACA"/>
    <w:rsid w:val="00963BC3"/>
    <w:rsid w:val="00963FF4"/>
    <w:rsid w:val="0096647B"/>
    <w:rsid w:val="009667E2"/>
    <w:rsid w:val="00966BB4"/>
    <w:rsid w:val="00967529"/>
    <w:rsid w:val="0097007F"/>
    <w:rsid w:val="00971004"/>
    <w:rsid w:val="00971710"/>
    <w:rsid w:val="00972415"/>
    <w:rsid w:val="00972DF8"/>
    <w:rsid w:val="00973A42"/>
    <w:rsid w:val="00974DB3"/>
    <w:rsid w:val="0097519F"/>
    <w:rsid w:val="0097647A"/>
    <w:rsid w:val="00976692"/>
    <w:rsid w:val="0097783A"/>
    <w:rsid w:val="00977866"/>
    <w:rsid w:val="00977F75"/>
    <w:rsid w:val="00980586"/>
    <w:rsid w:val="0098077E"/>
    <w:rsid w:val="0098082D"/>
    <w:rsid w:val="00980E8A"/>
    <w:rsid w:val="00981CFD"/>
    <w:rsid w:val="00981E65"/>
    <w:rsid w:val="009821ED"/>
    <w:rsid w:val="00983A71"/>
    <w:rsid w:val="00983E72"/>
    <w:rsid w:val="0098400A"/>
    <w:rsid w:val="0098439A"/>
    <w:rsid w:val="00984C60"/>
    <w:rsid w:val="00985268"/>
    <w:rsid w:val="00986B25"/>
    <w:rsid w:val="009870D0"/>
    <w:rsid w:val="00987EA3"/>
    <w:rsid w:val="00990902"/>
    <w:rsid w:val="00993341"/>
    <w:rsid w:val="00993F65"/>
    <w:rsid w:val="0099516D"/>
    <w:rsid w:val="00996846"/>
    <w:rsid w:val="00996C86"/>
    <w:rsid w:val="00997120"/>
    <w:rsid w:val="00997FF8"/>
    <w:rsid w:val="009A08D0"/>
    <w:rsid w:val="009A11FF"/>
    <w:rsid w:val="009A1F1D"/>
    <w:rsid w:val="009A2DC2"/>
    <w:rsid w:val="009A2F76"/>
    <w:rsid w:val="009A3BC8"/>
    <w:rsid w:val="009A3FB0"/>
    <w:rsid w:val="009A4B8D"/>
    <w:rsid w:val="009A4C80"/>
    <w:rsid w:val="009A57DC"/>
    <w:rsid w:val="009A5E46"/>
    <w:rsid w:val="009A7292"/>
    <w:rsid w:val="009B06DE"/>
    <w:rsid w:val="009B1143"/>
    <w:rsid w:val="009B1C09"/>
    <w:rsid w:val="009B203E"/>
    <w:rsid w:val="009B337D"/>
    <w:rsid w:val="009B35C9"/>
    <w:rsid w:val="009B583E"/>
    <w:rsid w:val="009B669E"/>
    <w:rsid w:val="009B66F0"/>
    <w:rsid w:val="009B66FE"/>
    <w:rsid w:val="009C04DC"/>
    <w:rsid w:val="009C0705"/>
    <w:rsid w:val="009C0C74"/>
    <w:rsid w:val="009C2C5D"/>
    <w:rsid w:val="009C2D50"/>
    <w:rsid w:val="009C3585"/>
    <w:rsid w:val="009C4164"/>
    <w:rsid w:val="009C6039"/>
    <w:rsid w:val="009C6093"/>
    <w:rsid w:val="009C64C8"/>
    <w:rsid w:val="009C67B0"/>
    <w:rsid w:val="009C6BEB"/>
    <w:rsid w:val="009C6F9C"/>
    <w:rsid w:val="009C734E"/>
    <w:rsid w:val="009C7B04"/>
    <w:rsid w:val="009D009C"/>
    <w:rsid w:val="009D249D"/>
    <w:rsid w:val="009D26A0"/>
    <w:rsid w:val="009D4AD3"/>
    <w:rsid w:val="009D5AA0"/>
    <w:rsid w:val="009D5F37"/>
    <w:rsid w:val="009D66DF"/>
    <w:rsid w:val="009D6DAD"/>
    <w:rsid w:val="009E2239"/>
    <w:rsid w:val="009E231A"/>
    <w:rsid w:val="009E2A95"/>
    <w:rsid w:val="009E5C1B"/>
    <w:rsid w:val="009E78AA"/>
    <w:rsid w:val="009F00A7"/>
    <w:rsid w:val="009F05FE"/>
    <w:rsid w:val="009F08CD"/>
    <w:rsid w:val="009F0BF7"/>
    <w:rsid w:val="009F14CE"/>
    <w:rsid w:val="009F1F9A"/>
    <w:rsid w:val="009F2408"/>
    <w:rsid w:val="009F247B"/>
    <w:rsid w:val="009F2E6C"/>
    <w:rsid w:val="009F31B9"/>
    <w:rsid w:val="009F3658"/>
    <w:rsid w:val="009F5988"/>
    <w:rsid w:val="009F605D"/>
    <w:rsid w:val="009F6132"/>
    <w:rsid w:val="009F6227"/>
    <w:rsid w:val="009F6CC9"/>
    <w:rsid w:val="009F6DD5"/>
    <w:rsid w:val="00A012BF"/>
    <w:rsid w:val="00A012D0"/>
    <w:rsid w:val="00A02173"/>
    <w:rsid w:val="00A03324"/>
    <w:rsid w:val="00A0455E"/>
    <w:rsid w:val="00A046DF"/>
    <w:rsid w:val="00A04DCF"/>
    <w:rsid w:val="00A04E8D"/>
    <w:rsid w:val="00A05B53"/>
    <w:rsid w:val="00A064C3"/>
    <w:rsid w:val="00A06FB4"/>
    <w:rsid w:val="00A1011E"/>
    <w:rsid w:val="00A11EAB"/>
    <w:rsid w:val="00A123EE"/>
    <w:rsid w:val="00A124C4"/>
    <w:rsid w:val="00A1260A"/>
    <w:rsid w:val="00A12FB3"/>
    <w:rsid w:val="00A137BC"/>
    <w:rsid w:val="00A139B2"/>
    <w:rsid w:val="00A1526E"/>
    <w:rsid w:val="00A152A1"/>
    <w:rsid w:val="00A15357"/>
    <w:rsid w:val="00A16BCA"/>
    <w:rsid w:val="00A17823"/>
    <w:rsid w:val="00A17AB2"/>
    <w:rsid w:val="00A17D5A"/>
    <w:rsid w:val="00A20581"/>
    <w:rsid w:val="00A20BF8"/>
    <w:rsid w:val="00A2145E"/>
    <w:rsid w:val="00A2189C"/>
    <w:rsid w:val="00A21A27"/>
    <w:rsid w:val="00A21D04"/>
    <w:rsid w:val="00A233EF"/>
    <w:rsid w:val="00A23631"/>
    <w:rsid w:val="00A23A9C"/>
    <w:rsid w:val="00A24D61"/>
    <w:rsid w:val="00A24D72"/>
    <w:rsid w:val="00A261D6"/>
    <w:rsid w:val="00A30B73"/>
    <w:rsid w:val="00A30CDB"/>
    <w:rsid w:val="00A30FCA"/>
    <w:rsid w:val="00A31A5F"/>
    <w:rsid w:val="00A32021"/>
    <w:rsid w:val="00A322DB"/>
    <w:rsid w:val="00A34156"/>
    <w:rsid w:val="00A34568"/>
    <w:rsid w:val="00A36A79"/>
    <w:rsid w:val="00A37B67"/>
    <w:rsid w:val="00A37D9E"/>
    <w:rsid w:val="00A37F16"/>
    <w:rsid w:val="00A400CA"/>
    <w:rsid w:val="00A40D72"/>
    <w:rsid w:val="00A420DC"/>
    <w:rsid w:val="00A432C4"/>
    <w:rsid w:val="00A448A6"/>
    <w:rsid w:val="00A44E6F"/>
    <w:rsid w:val="00A4645E"/>
    <w:rsid w:val="00A46963"/>
    <w:rsid w:val="00A474D1"/>
    <w:rsid w:val="00A47B26"/>
    <w:rsid w:val="00A47D86"/>
    <w:rsid w:val="00A545F9"/>
    <w:rsid w:val="00A553D9"/>
    <w:rsid w:val="00A57227"/>
    <w:rsid w:val="00A57D23"/>
    <w:rsid w:val="00A606E3"/>
    <w:rsid w:val="00A6315E"/>
    <w:rsid w:val="00A63C19"/>
    <w:rsid w:val="00A63F46"/>
    <w:rsid w:val="00A641F2"/>
    <w:rsid w:val="00A6429E"/>
    <w:rsid w:val="00A64C94"/>
    <w:rsid w:val="00A65B1D"/>
    <w:rsid w:val="00A6724A"/>
    <w:rsid w:val="00A67708"/>
    <w:rsid w:val="00A67E0E"/>
    <w:rsid w:val="00A67FA7"/>
    <w:rsid w:val="00A70A76"/>
    <w:rsid w:val="00A72157"/>
    <w:rsid w:val="00A7225E"/>
    <w:rsid w:val="00A72E25"/>
    <w:rsid w:val="00A72E72"/>
    <w:rsid w:val="00A72ED2"/>
    <w:rsid w:val="00A73C93"/>
    <w:rsid w:val="00A73DA0"/>
    <w:rsid w:val="00A7519A"/>
    <w:rsid w:val="00A75AEB"/>
    <w:rsid w:val="00A766D4"/>
    <w:rsid w:val="00A76D3C"/>
    <w:rsid w:val="00A80848"/>
    <w:rsid w:val="00A80CF4"/>
    <w:rsid w:val="00A81EB3"/>
    <w:rsid w:val="00A8326B"/>
    <w:rsid w:val="00A832FD"/>
    <w:rsid w:val="00A83BE4"/>
    <w:rsid w:val="00A83C67"/>
    <w:rsid w:val="00A84935"/>
    <w:rsid w:val="00A84C2B"/>
    <w:rsid w:val="00A8503F"/>
    <w:rsid w:val="00A86A41"/>
    <w:rsid w:val="00A877FE"/>
    <w:rsid w:val="00A90A3A"/>
    <w:rsid w:val="00A90F0C"/>
    <w:rsid w:val="00A923E9"/>
    <w:rsid w:val="00A929D8"/>
    <w:rsid w:val="00A935A1"/>
    <w:rsid w:val="00A93A77"/>
    <w:rsid w:val="00A93BCE"/>
    <w:rsid w:val="00A94314"/>
    <w:rsid w:val="00A94616"/>
    <w:rsid w:val="00A9475B"/>
    <w:rsid w:val="00A96095"/>
    <w:rsid w:val="00A974B9"/>
    <w:rsid w:val="00A97C06"/>
    <w:rsid w:val="00AA19E1"/>
    <w:rsid w:val="00AA1E0B"/>
    <w:rsid w:val="00AA216E"/>
    <w:rsid w:val="00AA2CEF"/>
    <w:rsid w:val="00AA3A90"/>
    <w:rsid w:val="00AA53E4"/>
    <w:rsid w:val="00AA6618"/>
    <w:rsid w:val="00AA6BBF"/>
    <w:rsid w:val="00AA6E41"/>
    <w:rsid w:val="00AA7012"/>
    <w:rsid w:val="00AA7CD2"/>
    <w:rsid w:val="00AB0656"/>
    <w:rsid w:val="00AB093E"/>
    <w:rsid w:val="00AB09F6"/>
    <w:rsid w:val="00AB0DF4"/>
    <w:rsid w:val="00AB12EA"/>
    <w:rsid w:val="00AB27E0"/>
    <w:rsid w:val="00AB3583"/>
    <w:rsid w:val="00AB3C0D"/>
    <w:rsid w:val="00AB4BA8"/>
    <w:rsid w:val="00AB579C"/>
    <w:rsid w:val="00AB5C7B"/>
    <w:rsid w:val="00AB678A"/>
    <w:rsid w:val="00AB73EC"/>
    <w:rsid w:val="00AB751B"/>
    <w:rsid w:val="00AB7771"/>
    <w:rsid w:val="00AB777F"/>
    <w:rsid w:val="00AC0013"/>
    <w:rsid w:val="00AC13D5"/>
    <w:rsid w:val="00AC1FBA"/>
    <w:rsid w:val="00AC2D45"/>
    <w:rsid w:val="00AC2D60"/>
    <w:rsid w:val="00AC376E"/>
    <w:rsid w:val="00AC3CE1"/>
    <w:rsid w:val="00AC3D65"/>
    <w:rsid w:val="00AC491C"/>
    <w:rsid w:val="00AC6B78"/>
    <w:rsid w:val="00AC737A"/>
    <w:rsid w:val="00AC79D7"/>
    <w:rsid w:val="00AC7D5A"/>
    <w:rsid w:val="00AC7E40"/>
    <w:rsid w:val="00AC7F9E"/>
    <w:rsid w:val="00AC7FE7"/>
    <w:rsid w:val="00AD0CCC"/>
    <w:rsid w:val="00AD13DF"/>
    <w:rsid w:val="00AD18A5"/>
    <w:rsid w:val="00AD18E7"/>
    <w:rsid w:val="00AD1C1B"/>
    <w:rsid w:val="00AD1DD3"/>
    <w:rsid w:val="00AD356E"/>
    <w:rsid w:val="00AD3C15"/>
    <w:rsid w:val="00AD3CD4"/>
    <w:rsid w:val="00AD500B"/>
    <w:rsid w:val="00AD5362"/>
    <w:rsid w:val="00AD6942"/>
    <w:rsid w:val="00AD721D"/>
    <w:rsid w:val="00AD7C72"/>
    <w:rsid w:val="00AE0C66"/>
    <w:rsid w:val="00AE3F8C"/>
    <w:rsid w:val="00AE432F"/>
    <w:rsid w:val="00AE664C"/>
    <w:rsid w:val="00AE7183"/>
    <w:rsid w:val="00AE757B"/>
    <w:rsid w:val="00AE77B9"/>
    <w:rsid w:val="00AF003A"/>
    <w:rsid w:val="00AF042B"/>
    <w:rsid w:val="00AF04BA"/>
    <w:rsid w:val="00AF1162"/>
    <w:rsid w:val="00AF1C45"/>
    <w:rsid w:val="00AF214E"/>
    <w:rsid w:val="00AF2401"/>
    <w:rsid w:val="00AF2AB2"/>
    <w:rsid w:val="00AF3673"/>
    <w:rsid w:val="00AF40D1"/>
    <w:rsid w:val="00AF44B5"/>
    <w:rsid w:val="00AF4518"/>
    <w:rsid w:val="00AF4DB5"/>
    <w:rsid w:val="00AF4E29"/>
    <w:rsid w:val="00AF5465"/>
    <w:rsid w:val="00AF6B5A"/>
    <w:rsid w:val="00B00289"/>
    <w:rsid w:val="00B0157D"/>
    <w:rsid w:val="00B0172B"/>
    <w:rsid w:val="00B03C8A"/>
    <w:rsid w:val="00B03D7F"/>
    <w:rsid w:val="00B04244"/>
    <w:rsid w:val="00B04938"/>
    <w:rsid w:val="00B04A8C"/>
    <w:rsid w:val="00B04E5E"/>
    <w:rsid w:val="00B05BE9"/>
    <w:rsid w:val="00B06868"/>
    <w:rsid w:val="00B06EFD"/>
    <w:rsid w:val="00B1119D"/>
    <w:rsid w:val="00B11939"/>
    <w:rsid w:val="00B11AE0"/>
    <w:rsid w:val="00B1290D"/>
    <w:rsid w:val="00B13CA2"/>
    <w:rsid w:val="00B1403A"/>
    <w:rsid w:val="00B14A02"/>
    <w:rsid w:val="00B14D1C"/>
    <w:rsid w:val="00B15028"/>
    <w:rsid w:val="00B152C1"/>
    <w:rsid w:val="00B15BDE"/>
    <w:rsid w:val="00B169C4"/>
    <w:rsid w:val="00B16E08"/>
    <w:rsid w:val="00B1711B"/>
    <w:rsid w:val="00B17F82"/>
    <w:rsid w:val="00B20469"/>
    <w:rsid w:val="00B20BD6"/>
    <w:rsid w:val="00B21D40"/>
    <w:rsid w:val="00B23AFF"/>
    <w:rsid w:val="00B24CD0"/>
    <w:rsid w:val="00B251A9"/>
    <w:rsid w:val="00B26443"/>
    <w:rsid w:val="00B30767"/>
    <w:rsid w:val="00B309B1"/>
    <w:rsid w:val="00B30E45"/>
    <w:rsid w:val="00B31845"/>
    <w:rsid w:val="00B32088"/>
    <w:rsid w:val="00B334A4"/>
    <w:rsid w:val="00B340EA"/>
    <w:rsid w:val="00B3490E"/>
    <w:rsid w:val="00B3579F"/>
    <w:rsid w:val="00B35C44"/>
    <w:rsid w:val="00B40BC1"/>
    <w:rsid w:val="00B41EA1"/>
    <w:rsid w:val="00B42A39"/>
    <w:rsid w:val="00B43822"/>
    <w:rsid w:val="00B44D84"/>
    <w:rsid w:val="00B44F59"/>
    <w:rsid w:val="00B4505E"/>
    <w:rsid w:val="00B455C3"/>
    <w:rsid w:val="00B4565D"/>
    <w:rsid w:val="00B475B1"/>
    <w:rsid w:val="00B476A1"/>
    <w:rsid w:val="00B5165D"/>
    <w:rsid w:val="00B527E9"/>
    <w:rsid w:val="00B53C4D"/>
    <w:rsid w:val="00B54AC1"/>
    <w:rsid w:val="00B55276"/>
    <w:rsid w:val="00B552A6"/>
    <w:rsid w:val="00B552B0"/>
    <w:rsid w:val="00B55660"/>
    <w:rsid w:val="00B55F74"/>
    <w:rsid w:val="00B56F2A"/>
    <w:rsid w:val="00B573C1"/>
    <w:rsid w:val="00B5784E"/>
    <w:rsid w:val="00B605FA"/>
    <w:rsid w:val="00B60ECE"/>
    <w:rsid w:val="00B60FCE"/>
    <w:rsid w:val="00B613AE"/>
    <w:rsid w:val="00B61A26"/>
    <w:rsid w:val="00B61E94"/>
    <w:rsid w:val="00B62FA0"/>
    <w:rsid w:val="00B6363B"/>
    <w:rsid w:val="00B63F12"/>
    <w:rsid w:val="00B64053"/>
    <w:rsid w:val="00B64185"/>
    <w:rsid w:val="00B6453B"/>
    <w:rsid w:val="00B64D4E"/>
    <w:rsid w:val="00B65DA3"/>
    <w:rsid w:val="00B660D6"/>
    <w:rsid w:val="00B66A1C"/>
    <w:rsid w:val="00B67CED"/>
    <w:rsid w:val="00B70FC0"/>
    <w:rsid w:val="00B716C4"/>
    <w:rsid w:val="00B7172D"/>
    <w:rsid w:val="00B7291B"/>
    <w:rsid w:val="00B7439C"/>
    <w:rsid w:val="00B74570"/>
    <w:rsid w:val="00B74917"/>
    <w:rsid w:val="00B74FE2"/>
    <w:rsid w:val="00B752C2"/>
    <w:rsid w:val="00B75370"/>
    <w:rsid w:val="00B75F0F"/>
    <w:rsid w:val="00B75F9B"/>
    <w:rsid w:val="00B77207"/>
    <w:rsid w:val="00B81F89"/>
    <w:rsid w:val="00B8386C"/>
    <w:rsid w:val="00B8435D"/>
    <w:rsid w:val="00B8636B"/>
    <w:rsid w:val="00B865CE"/>
    <w:rsid w:val="00B86E05"/>
    <w:rsid w:val="00B905CA"/>
    <w:rsid w:val="00B9064F"/>
    <w:rsid w:val="00B9103D"/>
    <w:rsid w:val="00B91218"/>
    <w:rsid w:val="00B91E6C"/>
    <w:rsid w:val="00B96C8D"/>
    <w:rsid w:val="00B970C5"/>
    <w:rsid w:val="00B97B78"/>
    <w:rsid w:val="00B97D11"/>
    <w:rsid w:val="00BA0393"/>
    <w:rsid w:val="00BA052D"/>
    <w:rsid w:val="00BA2551"/>
    <w:rsid w:val="00BA2A60"/>
    <w:rsid w:val="00BA2B9A"/>
    <w:rsid w:val="00BA3015"/>
    <w:rsid w:val="00BA31F1"/>
    <w:rsid w:val="00BA4B72"/>
    <w:rsid w:val="00BA5281"/>
    <w:rsid w:val="00BA660D"/>
    <w:rsid w:val="00BA660F"/>
    <w:rsid w:val="00BA71BE"/>
    <w:rsid w:val="00BB0451"/>
    <w:rsid w:val="00BB1B6D"/>
    <w:rsid w:val="00BB27F6"/>
    <w:rsid w:val="00BB3009"/>
    <w:rsid w:val="00BB325D"/>
    <w:rsid w:val="00BB3658"/>
    <w:rsid w:val="00BB3770"/>
    <w:rsid w:val="00BB3A88"/>
    <w:rsid w:val="00BB42C6"/>
    <w:rsid w:val="00BB5BE0"/>
    <w:rsid w:val="00BB6F79"/>
    <w:rsid w:val="00BB75AF"/>
    <w:rsid w:val="00BC1010"/>
    <w:rsid w:val="00BC1969"/>
    <w:rsid w:val="00BC31C4"/>
    <w:rsid w:val="00BC357C"/>
    <w:rsid w:val="00BC3777"/>
    <w:rsid w:val="00BC47F4"/>
    <w:rsid w:val="00BC47F9"/>
    <w:rsid w:val="00BC58A8"/>
    <w:rsid w:val="00BC6210"/>
    <w:rsid w:val="00BC625F"/>
    <w:rsid w:val="00BD0B9D"/>
    <w:rsid w:val="00BD1A71"/>
    <w:rsid w:val="00BD3016"/>
    <w:rsid w:val="00BD4BDA"/>
    <w:rsid w:val="00BD5972"/>
    <w:rsid w:val="00BD6927"/>
    <w:rsid w:val="00BD6E6C"/>
    <w:rsid w:val="00BD7B38"/>
    <w:rsid w:val="00BD7E98"/>
    <w:rsid w:val="00BE021B"/>
    <w:rsid w:val="00BE15D9"/>
    <w:rsid w:val="00BE2FAE"/>
    <w:rsid w:val="00BE327F"/>
    <w:rsid w:val="00BE34B6"/>
    <w:rsid w:val="00BE51F4"/>
    <w:rsid w:val="00BE595D"/>
    <w:rsid w:val="00BE5A81"/>
    <w:rsid w:val="00BE5E1F"/>
    <w:rsid w:val="00BE5FCF"/>
    <w:rsid w:val="00BE6509"/>
    <w:rsid w:val="00BE7302"/>
    <w:rsid w:val="00BE7393"/>
    <w:rsid w:val="00BF04D1"/>
    <w:rsid w:val="00BF05B7"/>
    <w:rsid w:val="00BF0846"/>
    <w:rsid w:val="00BF166C"/>
    <w:rsid w:val="00BF177D"/>
    <w:rsid w:val="00BF1B5A"/>
    <w:rsid w:val="00BF1BB6"/>
    <w:rsid w:val="00BF2A58"/>
    <w:rsid w:val="00BF2D8B"/>
    <w:rsid w:val="00BF346F"/>
    <w:rsid w:val="00BF4392"/>
    <w:rsid w:val="00BF4C70"/>
    <w:rsid w:val="00BF4F9D"/>
    <w:rsid w:val="00BF51FD"/>
    <w:rsid w:val="00BF54FA"/>
    <w:rsid w:val="00BF5EC8"/>
    <w:rsid w:val="00BF6CEA"/>
    <w:rsid w:val="00BF75D6"/>
    <w:rsid w:val="00C010A1"/>
    <w:rsid w:val="00C0194D"/>
    <w:rsid w:val="00C01C63"/>
    <w:rsid w:val="00C01CD7"/>
    <w:rsid w:val="00C02022"/>
    <w:rsid w:val="00C0223A"/>
    <w:rsid w:val="00C02CEC"/>
    <w:rsid w:val="00C03723"/>
    <w:rsid w:val="00C038CC"/>
    <w:rsid w:val="00C04295"/>
    <w:rsid w:val="00C054E2"/>
    <w:rsid w:val="00C05D80"/>
    <w:rsid w:val="00C07210"/>
    <w:rsid w:val="00C07F0B"/>
    <w:rsid w:val="00C11200"/>
    <w:rsid w:val="00C115FE"/>
    <w:rsid w:val="00C117F7"/>
    <w:rsid w:val="00C12316"/>
    <w:rsid w:val="00C1232C"/>
    <w:rsid w:val="00C12711"/>
    <w:rsid w:val="00C13474"/>
    <w:rsid w:val="00C1375D"/>
    <w:rsid w:val="00C13956"/>
    <w:rsid w:val="00C14162"/>
    <w:rsid w:val="00C14C9A"/>
    <w:rsid w:val="00C14E8A"/>
    <w:rsid w:val="00C16ECA"/>
    <w:rsid w:val="00C176AA"/>
    <w:rsid w:val="00C179EE"/>
    <w:rsid w:val="00C21949"/>
    <w:rsid w:val="00C21EAF"/>
    <w:rsid w:val="00C21F26"/>
    <w:rsid w:val="00C238CF"/>
    <w:rsid w:val="00C23B15"/>
    <w:rsid w:val="00C245AF"/>
    <w:rsid w:val="00C24849"/>
    <w:rsid w:val="00C24A8A"/>
    <w:rsid w:val="00C2613F"/>
    <w:rsid w:val="00C264F9"/>
    <w:rsid w:val="00C26AD2"/>
    <w:rsid w:val="00C27003"/>
    <w:rsid w:val="00C2736B"/>
    <w:rsid w:val="00C27505"/>
    <w:rsid w:val="00C27AC4"/>
    <w:rsid w:val="00C304DA"/>
    <w:rsid w:val="00C3095F"/>
    <w:rsid w:val="00C32A86"/>
    <w:rsid w:val="00C3315A"/>
    <w:rsid w:val="00C333DB"/>
    <w:rsid w:val="00C33E85"/>
    <w:rsid w:val="00C34485"/>
    <w:rsid w:val="00C3570A"/>
    <w:rsid w:val="00C36159"/>
    <w:rsid w:val="00C3708B"/>
    <w:rsid w:val="00C40352"/>
    <w:rsid w:val="00C4059F"/>
    <w:rsid w:val="00C40BEF"/>
    <w:rsid w:val="00C41192"/>
    <w:rsid w:val="00C42C77"/>
    <w:rsid w:val="00C430A9"/>
    <w:rsid w:val="00C448EF"/>
    <w:rsid w:val="00C4643C"/>
    <w:rsid w:val="00C46D4C"/>
    <w:rsid w:val="00C475C6"/>
    <w:rsid w:val="00C50916"/>
    <w:rsid w:val="00C50AD7"/>
    <w:rsid w:val="00C525F3"/>
    <w:rsid w:val="00C52943"/>
    <w:rsid w:val="00C52B92"/>
    <w:rsid w:val="00C52DAC"/>
    <w:rsid w:val="00C536B4"/>
    <w:rsid w:val="00C539E1"/>
    <w:rsid w:val="00C541B9"/>
    <w:rsid w:val="00C55E98"/>
    <w:rsid w:val="00C56A55"/>
    <w:rsid w:val="00C56B43"/>
    <w:rsid w:val="00C56D95"/>
    <w:rsid w:val="00C57809"/>
    <w:rsid w:val="00C57834"/>
    <w:rsid w:val="00C604E9"/>
    <w:rsid w:val="00C617E8"/>
    <w:rsid w:val="00C61E2A"/>
    <w:rsid w:val="00C62A7B"/>
    <w:rsid w:val="00C632C4"/>
    <w:rsid w:val="00C6344D"/>
    <w:rsid w:val="00C63712"/>
    <w:rsid w:val="00C63F01"/>
    <w:rsid w:val="00C64875"/>
    <w:rsid w:val="00C659A3"/>
    <w:rsid w:val="00C675AC"/>
    <w:rsid w:val="00C67677"/>
    <w:rsid w:val="00C67CE7"/>
    <w:rsid w:val="00C700F3"/>
    <w:rsid w:val="00C7094D"/>
    <w:rsid w:val="00C71906"/>
    <w:rsid w:val="00C725FC"/>
    <w:rsid w:val="00C7299F"/>
    <w:rsid w:val="00C72FDE"/>
    <w:rsid w:val="00C73261"/>
    <w:rsid w:val="00C747D3"/>
    <w:rsid w:val="00C7585C"/>
    <w:rsid w:val="00C75BC7"/>
    <w:rsid w:val="00C768EC"/>
    <w:rsid w:val="00C76ED9"/>
    <w:rsid w:val="00C7769D"/>
    <w:rsid w:val="00C8056F"/>
    <w:rsid w:val="00C82F10"/>
    <w:rsid w:val="00C85989"/>
    <w:rsid w:val="00C86060"/>
    <w:rsid w:val="00C866DC"/>
    <w:rsid w:val="00C86CC5"/>
    <w:rsid w:val="00C87866"/>
    <w:rsid w:val="00C879BA"/>
    <w:rsid w:val="00C924F5"/>
    <w:rsid w:val="00C92828"/>
    <w:rsid w:val="00C92D2C"/>
    <w:rsid w:val="00C93109"/>
    <w:rsid w:val="00C93134"/>
    <w:rsid w:val="00C93488"/>
    <w:rsid w:val="00C9357B"/>
    <w:rsid w:val="00C95064"/>
    <w:rsid w:val="00C96FE8"/>
    <w:rsid w:val="00C976B7"/>
    <w:rsid w:val="00C97DBA"/>
    <w:rsid w:val="00CA0720"/>
    <w:rsid w:val="00CA134A"/>
    <w:rsid w:val="00CA31F9"/>
    <w:rsid w:val="00CA3995"/>
    <w:rsid w:val="00CA590F"/>
    <w:rsid w:val="00CA5D9C"/>
    <w:rsid w:val="00CA6017"/>
    <w:rsid w:val="00CA6D71"/>
    <w:rsid w:val="00CA6DB0"/>
    <w:rsid w:val="00CB00B4"/>
    <w:rsid w:val="00CB04C9"/>
    <w:rsid w:val="00CB0689"/>
    <w:rsid w:val="00CB3187"/>
    <w:rsid w:val="00CB3C70"/>
    <w:rsid w:val="00CB4AAA"/>
    <w:rsid w:val="00CB4AD2"/>
    <w:rsid w:val="00CB4C98"/>
    <w:rsid w:val="00CB58EF"/>
    <w:rsid w:val="00CB5BCC"/>
    <w:rsid w:val="00CB6D85"/>
    <w:rsid w:val="00CB6E82"/>
    <w:rsid w:val="00CB7FCE"/>
    <w:rsid w:val="00CC1368"/>
    <w:rsid w:val="00CC1642"/>
    <w:rsid w:val="00CC1745"/>
    <w:rsid w:val="00CC1766"/>
    <w:rsid w:val="00CC2A05"/>
    <w:rsid w:val="00CC3116"/>
    <w:rsid w:val="00CC3145"/>
    <w:rsid w:val="00CC336E"/>
    <w:rsid w:val="00CC3A36"/>
    <w:rsid w:val="00CC3AA7"/>
    <w:rsid w:val="00CC3DE3"/>
    <w:rsid w:val="00CC3FAB"/>
    <w:rsid w:val="00CC4C95"/>
    <w:rsid w:val="00CC4F3B"/>
    <w:rsid w:val="00CC5A00"/>
    <w:rsid w:val="00CC5FF0"/>
    <w:rsid w:val="00CC633A"/>
    <w:rsid w:val="00CC636F"/>
    <w:rsid w:val="00CC71C6"/>
    <w:rsid w:val="00CC758F"/>
    <w:rsid w:val="00CD0B7B"/>
    <w:rsid w:val="00CD191C"/>
    <w:rsid w:val="00CD21D8"/>
    <w:rsid w:val="00CD22C0"/>
    <w:rsid w:val="00CD25A4"/>
    <w:rsid w:val="00CD2815"/>
    <w:rsid w:val="00CD2A2B"/>
    <w:rsid w:val="00CD3AAF"/>
    <w:rsid w:val="00CD48B8"/>
    <w:rsid w:val="00CD6382"/>
    <w:rsid w:val="00CD710F"/>
    <w:rsid w:val="00CE1326"/>
    <w:rsid w:val="00CE1418"/>
    <w:rsid w:val="00CE16B9"/>
    <w:rsid w:val="00CE24A4"/>
    <w:rsid w:val="00CE2C02"/>
    <w:rsid w:val="00CE5595"/>
    <w:rsid w:val="00CE573D"/>
    <w:rsid w:val="00CE5A17"/>
    <w:rsid w:val="00CE6C9C"/>
    <w:rsid w:val="00CF15F6"/>
    <w:rsid w:val="00CF1933"/>
    <w:rsid w:val="00CF1AA7"/>
    <w:rsid w:val="00CF2E4D"/>
    <w:rsid w:val="00CF309E"/>
    <w:rsid w:val="00CF374F"/>
    <w:rsid w:val="00CF3AC8"/>
    <w:rsid w:val="00CF46C1"/>
    <w:rsid w:val="00CF5086"/>
    <w:rsid w:val="00CF58BC"/>
    <w:rsid w:val="00CF5978"/>
    <w:rsid w:val="00CF5EEA"/>
    <w:rsid w:val="00CF6954"/>
    <w:rsid w:val="00CF7337"/>
    <w:rsid w:val="00CF7F83"/>
    <w:rsid w:val="00D01E8F"/>
    <w:rsid w:val="00D02610"/>
    <w:rsid w:val="00D026E5"/>
    <w:rsid w:val="00D04515"/>
    <w:rsid w:val="00D0619A"/>
    <w:rsid w:val="00D06943"/>
    <w:rsid w:val="00D071C1"/>
    <w:rsid w:val="00D10854"/>
    <w:rsid w:val="00D116E8"/>
    <w:rsid w:val="00D12843"/>
    <w:rsid w:val="00D13323"/>
    <w:rsid w:val="00D13AE5"/>
    <w:rsid w:val="00D13EE7"/>
    <w:rsid w:val="00D144A3"/>
    <w:rsid w:val="00D14DBE"/>
    <w:rsid w:val="00D16674"/>
    <w:rsid w:val="00D200ED"/>
    <w:rsid w:val="00D20F39"/>
    <w:rsid w:val="00D21230"/>
    <w:rsid w:val="00D213E6"/>
    <w:rsid w:val="00D2272B"/>
    <w:rsid w:val="00D236BF"/>
    <w:rsid w:val="00D260F5"/>
    <w:rsid w:val="00D26655"/>
    <w:rsid w:val="00D273DC"/>
    <w:rsid w:val="00D27BBF"/>
    <w:rsid w:val="00D27E18"/>
    <w:rsid w:val="00D30D08"/>
    <w:rsid w:val="00D3233F"/>
    <w:rsid w:val="00D32A4C"/>
    <w:rsid w:val="00D33299"/>
    <w:rsid w:val="00D3373F"/>
    <w:rsid w:val="00D33D77"/>
    <w:rsid w:val="00D34526"/>
    <w:rsid w:val="00D34D02"/>
    <w:rsid w:val="00D350D0"/>
    <w:rsid w:val="00D36576"/>
    <w:rsid w:val="00D36614"/>
    <w:rsid w:val="00D36F3B"/>
    <w:rsid w:val="00D37A5F"/>
    <w:rsid w:val="00D40307"/>
    <w:rsid w:val="00D40DD7"/>
    <w:rsid w:val="00D40E4B"/>
    <w:rsid w:val="00D41A87"/>
    <w:rsid w:val="00D424F8"/>
    <w:rsid w:val="00D42CE8"/>
    <w:rsid w:val="00D4370E"/>
    <w:rsid w:val="00D44BAE"/>
    <w:rsid w:val="00D44C0E"/>
    <w:rsid w:val="00D45353"/>
    <w:rsid w:val="00D45BE1"/>
    <w:rsid w:val="00D4607C"/>
    <w:rsid w:val="00D4633A"/>
    <w:rsid w:val="00D4647A"/>
    <w:rsid w:val="00D46603"/>
    <w:rsid w:val="00D46DF5"/>
    <w:rsid w:val="00D5054D"/>
    <w:rsid w:val="00D50BD1"/>
    <w:rsid w:val="00D50C51"/>
    <w:rsid w:val="00D51C40"/>
    <w:rsid w:val="00D520E5"/>
    <w:rsid w:val="00D525DE"/>
    <w:rsid w:val="00D5346B"/>
    <w:rsid w:val="00D538CB"/>
    <w:rsid w:val="00D54AD4"/>
    <w:rsid w:val="00D55235"/>
    <w:rsid w:val="00D55534"/>
    <w:rsid w:val="00D56D87"/>
    <w:rsid w:val="00D60FE9"/>
    <w:rsid w:val="00D61EE0"/>
    <w:rsid w:val="00D63CF6"/>
    <w:rsid w:val="00D6410E"/>
    <w:rsid w:val="00D64B16"/>
    <w:rsid w:val="00D66DBC"/>
    <w:rsid w:val="00D67259"/>
    <w:rsid w:val="00D67BEE"/>
    <w:rsid w:val="00D7254B"/>
    <w:rsid w:val="00D72B1B"/>
    <w:rsid w:val="00D736D0"/>
    <w:rsid w:val="00D738E3"/>
    <w:rsid w:val="00D73B38"/>
    <w:rsid w:val="00D748E4"/>
    <w:rsid w:val="00D75B59"/>
    <w:rsid w:val="00D769DA"/>
    <w:rsid w:val="00D76A5B"/>
    <w:rsid w:val="00D76D78"/>
    <w:rsid w:val="00D802BC"/>
    <w:rsid w:val="00D81B38"/>
    <w:rsid w:val="00D821D7"/>
    <w:rsid w:val="00D82F47"/>
    <w:rsid w:val="00D83B7A"/>
    <w:rsid w:val="00D8409F"/>
    <w:rsid w:val="00D85035"/>
    <w:rsid w:val="00D85446"/>
    <w:rsid w:val="00D85665"/>
    <w:rsid w:val="00D8575E"/>
    <w:rsid w:val="00D8705A"/>
    <w:rsid w:val="00D87416"/>
    <w:rsid w:val="00D91F35"/>
    <w:rsid w:val="00D92FAD"/>
    <w:rsid w:val="00D938B9"/>
    <w:rsid w:val="00D938CE"/>
    <w:rsid w:val="00D9430B"/>
    <w:rsid w:val="00D9495C"/>
    <w:rsid w:val="00D974C1"/>
    <w:rsid w:val="00D97AAD"/>
    <w:rsid w:val="00D97B7C"/>
    <w:rsid w:val="00DA02FA"/>
    <w:rsid w:val="00DA07D7"/>
    <w:rsid w:val="00DA08D7"/>
    <w:rsid w:val="00DA0AD0"/>
    <w:rsid w:val="00DA2450"/>
    <w:rsid w:val="00DA2733"/>
    <w:rsid w:val="00DA2A4D"/>
    <w:rsid w:val="00DA3726"/>
    <w:rsid w:val="00DA3A77"/>
    <w:rsid w:val="00DA3AB6"/>
    <w:rsid w:val="00DA405A"/>
    <w:rsid w:val="00DA410A"/>
    <w:rsid w:val="00DA47F2"/>
    <w:rsid w:val="00DA4A7B"/>
    <w:rsid w:val="00DA4A8E"/>
    <w:rsid w:val="00DA4F75"/>
    <w:rsid w:val="00DA508D"/>
    <w:rsid w:val="00DA5B7D"/>
    <w:rsid w:val="00DA6428"/>
    <w:rsid w:val="00DA7CA3"/>
    <w:rsid w:val="00DB0BBA"/>
    <w:rsid w:val="00DB0CB7"/>
    <w:rsid w:val="00DB1851"/>
    <w:rsid w:val="00DB26D7"/>
    <w:rsid w:val="00DB41AB"/>
    <w:rsid w:val="00DB449A"/>
    <w:rsid w:val="00DB460F"/>
    <w:rsid w:val="00DB4A60"/>
    <w:rsid w:val="00DB4AED"/>
    <w:rsid w:val="00DB4CA2"/>
    <w:rsid w:val="00DB703D"/>
    <w:rsid w:val="00DB742E"/>
    <w:rsid w:val="00DC06E9"/>
    <w:rsid w:val="00DC0B00"/>
    <w:rsid w:val="00DC0C7A"/>
    <w:rsid w:val="00DC0D3B"/>
    <w:rsid w:val="00DC0DD5"/>
    <w:rsid w:val="00DC1DA1"/>
    <w:rsid w:val="00DC1F8E"/>
    <w:rsid w:val="00DC39BE"/>
    <w:rsid w:val="00DC6081"/>
    <w:rsid w:val="00DC616D"/>
    <w:rsid w:val="00DC7629"/>
    <w:rsid w:val="00DD1508"/>
    <w:rsid w:val="00DD2127"/>
    <w:rsid w:val="00DD240A"/>
    <w:rsid w:val="00DD2FE8"/>
    <w:rsid w:val="00DD352E"/>
    <w:rsid w:val="00DD368B"/>
    <w:rsid w:val="00DD4CE2"/>
    <w:rsid w:val="00DD5BA8"/>
    <w:rsid w:val="00DD6DC8"/>
    <w:rsid w:val="00DE03BC"/>
    <w:rsid w:val="00DE078B"/>
    <w:rsid w:val="00DE1280"/>
    <w:rsid w:val="00DE13E0"/>
    <w:rsid w:val="00DE3345"/>
    <w:rsid w:val="00DE454E"/>
    <w:rsid w:val="00DE7A70"/>
    <w:rsid w:val="00DF1034"/>
    <w:rsid w:val="00DF1275"/>
    <w:rsid w:val="00DF1AA2"/>
    <w:rsid w:val="00DF22A4"/>
    <w:rsid w:val="00DF471B"/>
    <w:rsid w:val="00DF4DE1"/>
    <w:rsid w:val="00DF6DA1"/>
    <w:rsid w:val="00DF6E3D"/>
    <w:rsid w:val="00DF71BD"/>
    <w:rsid w:val="00DF77B1"/>
    <w:rsid w:val="00DF7810"/>
    <w:rsid w:val="00E0004F"/>
    <w:rsid w:val="00E00A5D"/>
    <w:rsid w:val="00E0201C"/>
    <w:rsid w:val="00E02158"/>
    <w:rsid w:val="00E02B8C"/>
    <w:rsid w:val="00E03CD7"/>
    <w:rsid w:val="00E043D9"/>
    <w:rsid w:val="00E04840"/>
    <w:rsid w:val="00E04E88"/>
    <w:rsid w:val="00E04EE8"/>
    <w:rsid w:val="00E05A11"/>
    <w:rsid w:val="00E06C4F"/>
    <w:rsid w:val="00E06F06"/>
    <w:rsid w:val="00E07C1B"/>
    <w:rsid w:val="00E1020A"/>
    <w:rsid w:val="00E10557"/>
    <w:rsid w:val="00E10DFA"/>
    <w:rsid w:val="00E110D4"/>
    <w:rsid w:val="00E11D39"/>
    <w:rsid w:val="00E150C4"/>
    <w:rsid w:val="00E17FFE"/>
    <w:rsid w:val="00E218BE"/>
    <w:rsid w:val="00E2192C"/>
    <w:rsid w:val="00E22DE1"/>
    <w:rsid w:val="00E23205"/>
    <w:rsid w:val="00E24FFE"/>
    <w:rsid w:val="00E25E85"/>
    <w:rsid w:val="00E31574"/>
    <w:rsid w:val="00E31892"/>
    <w:rsid w:val="00E33187"/>
    <w:rsid w:val="00E33C53"/>
    <w:rsid w:val="00E341E4"/>
    <w:rsid w:val="00E369E7"/>
    <w:rsid w:val="00E370BD"/>
    <w:rsid w:val="00E3718E"/>
    <w:rsid w:val="00E37E8C"/>
    <w:rsid w:val="00E37EE2"/>
    <w:rsid w:val="00E4012B"/>
    <w:rsid w:val="00E40F7D"/>
    <w:rsid w:val="00E40FB2"/>
    <w:rsid w:val="00E41A12"/>
    <w:rsid w:val="00E41BCC"/>
    <w:rsid w:val="00E432C3"/>
    <w:rsid w:val="00E43CCF"/>
    <w:rsid w:val="00E44853"/>
    <w:rsid w:val="00E44B25"/>
    <w:rsid w:val="00E45619"/>
    <w:rsid w:val="00E46838"/>
    <w:rsid w:val="00E472FA"/>
    <w:rsid w:val="00E474F4"/>
    <w:rsid w:val="00E50249"/>
    <w:rsid w:val="00E51CE9"/>
    <w:rsid w:val="00E53037"/>
    <w:rsid w:val="00E535E5"/>
    <w:rsid w:val="00E53F50"/>
    <w:rsid w:val="00E54E55"/>
    <w:rsid w:val="00E54F04"/>
    <w:rsid w:val="00E55231"/>
    <w:rsid w:val="00E55E7C"/>
    <w:rsid w:val="00E5628B"/>
    <w:rsid w:val="00E5663C"/>
    <w:rsid w:val="00E567F7"/>
    <w:rsid w:val="00E569F9"/>
    <w:rsid w:val="00E576A5"/>
    <w:rsid w:val="00E57722"/>
    <w:rsid w:val="00E609AC"/>
    <w:rsid w:val="00E60AAD"/>
    <w:rsid w:val="00E6125F"/>
    <w:rsid w:val="00E614A0"/>
    <w:rsid w:val="00E6161D"/>
    <w:rsid w:val="00E61DA3"/>
    <w:rsid w:val="00E62DEF"/>
    <w:rsid w:val="00E62E3A"/>
    <w:rsid w:val="00E6356E"/>
    <w:rsid w:val="00E6388C"/>
    <w:rsid w:val="00E63DC2"/>
    <w:rsid w:val="00E63EBD"/>
    <w:rsid w:val="00E641EB"/>
    <w:rsid w:val="00E648AD"/>
    <w:rsid w:val="00E651AA"/>
    <w:rsid w:val="00E6540E"/>
    <w:rsid w:val="00E65678"/>
    <w:rsid w:val="00E6578F"/>
    <w:rsid w:val="00E66572"/>
    <w:rsid w:val="00E66E1E"/>
    <w:rsid w:val="00E6711B"/>
    <w:rsid w:val="00E710A2"/>
    <w:rsid w:val="00E748BF"/>
    <w:rsid w:val="00E74952"/>
    <w:rsid w:val="00E74D5B"/>
    <w:rsid w:val="00E77645"/>
    <w:rsid w:val="00E77C53"/>
    <w:rsid w:val="00E81FCC"/>
    <w:rsid w:val="00E824F1"/>
    <w:rsid w:val="00E839BE"/>
    <w:rsid w:val="00E843A9"/>
    <w:rsid w:val="00E85961"/>
    <w:rsid w:val="00E85CE7"/>
    <w:rsid w:val="00E85E01"/>
    <w:rsid w:val="00E85E1E"/>
    <w:rsid w:val="00E85F28"/>
    <w:rsid w:val="00E85FEB"/>
    <w:rsid w:val="00E8661C"/>
    <w:rsid w:val="00E90AE4"/>
    <w:rsid w:val="00E91988"/>
    <w:rsid w:val="00E91DD8"/>
    <w:rsid w:val="00E9237F"/>
    <w:rsid w:val="00E92573"/>
    <w:rsid w:val="00E93398"/>
    <w:rsid w:val="00E9342C"/>
    <w:rsid w:val="00E93983"/>
    <w:rsid w:val="00E96950"/>
    <w:rsid w:val="00E96A4C"/>
    <w:rsid w:val="00E96B5E"/>
    <w:rsid w:val="00E96C45"/>
    <w:rsid w:val="00E97154"/>
    <w:rsid w:val="00EA03D8"/>
    <w:rsid w:val="00EA1504"/>
    <w:rsid w:val="00EA21CC"/>
    <w:rsid w:val="00EA2430"/>
    <w:rsid w:val="00EA360E"/>
    <w:rsid w:val="00EA4196"/>
    <w:rsid w:val="00EA4DE5"/>
    <w:rsid w:val="00EA6E90"/>
    <w:rsid w:val="00EA71A5"/>
    <w:rsid w:val="00EA78C5"/>
    <w:rsid w:val="00EB01D9"/>
    <w:rsid w:val="00EB0554"/>
    <w:rsid w:val="00EB150A"/>
    <w:rsid w:val="00EB1555"/>
    <w:rsid w:val="00EB2A6C"/>
    <w:rsid w:val="00EB308D"/>
    <w:rsid w:val="00EB3420"/>
    <w:rsid w:val="00EB4406"/>
    <w:rsid w:val="00EB6A15"/>
    <w:rsid w:val="00EB70CE"/>
    <w:rsid w:val="00EB71DB"/>
    <w:rsid w:val="00EB741A"/>
    <w:rsid w:val="00EC03BB"/>
    <w:rsid w:val="00EC162C"/>
    <w:rsid w:val="00EC22BB"/>
    <w:rsid w:val="00EC23E8"/>
    <w:rsid w:val="00EC3595"/>
    <w:rsid w:val="00EC39DB"/>
    <w:rsid w:val="00EC4BC3"/>
    <w:rsid w:val="00EC687E"/>
    <w:rsid w:val="00EC68DA"/>
    <w:rsid w:val="00EC6F86"/>
    <w:rsid w:val="00EC73EB"/>
    <w:rsid w:val="00EC7418"/>
    <w:rsid w:val="00EC7B32"/>
    <w:rsid w:val="00ED0B58"/>
    <w:rsid w:val="00ED1A23"/>
    <w:rsid w:val="00ED1D8B"/>
    <w:rsid w:val="00ED1DBD"/>
    <w:rsid w:val="00ED2BB5"/>
    <w:rsid w:val="00ED3468"/>
    <w:rsid w:val="00ED4476"/>
    <w:rsid w:val="00ED48D5"/>
    <w:rsid w:val="00ED48ED"/>
    <w:rsid w:val="00ED4980"/>
    <w:rsid w:val="00ED4DCF"/>
    <w:rsid w:val="00ED4E00"/>
    <w:rsid w:val="00ED597A"/>
    <w:rsid w:val="00ED5AFA"/>
    <w:rsid w:val="00ED5FE5"/>
    <w:rsid w:val="00ED67DD"/>
    <w:rsid w:val="00ED7E18"/>
    <w:rsid w:val="00EE0422"/>
    <w:rsid w:val="00EE08BF"/>
    <w:rsid w:val="00EE0E18"/>
    <w:rsid w:val="00EE1163"/>
    <w:rsid w:val="00EE151E"/>
    <w:rsid w:val="00EE1F50"/>
    <w:rsid w:val="00EE2AA2"/>
    <w:rsid w:val="00EE2B92"/>
    <w:rsid w:val="00EE2EFF"/>
    <w:rsid w:val="00EE33FD"/>
    <w:rsid w:val="00EE4BD2"/>
    <w:rsid w:val="00EE4CB0"/>
    <w:rsid w:val="00EE51F1"/>
    <w:rsid w:val="00EE5552"/>
    <w:rsid w:val="00EE7DFE"/>
    <w:rsid w:val="00EF0F78"/>
    <w:rsid w:val="00EF3318"/>
    <w:rsid w:val="00EF36F6"/>
    <w:rsid w:val="00EF4A8C"/>
    <w:rsid w:val="00EF4D28"/>
    <w:rsid w:val="00EF532A"/>
    <w:rsid w:val="00EF5622"/>
    <w:rsid w:val="00EF58F4"/>
    <w:rsid w:val="00EF5EC8"/>
    <w:rsid w:val="00EF721C"/>
    <w:rsid w:val="00EF7396"/>
    <w:rsid w:val="00EF764F"/>
    <w:rsid w:val="00F00795"/>
    <w:rsid w:val="00F01CAD"/>
    <w:rsid w:val="00F02001"/>
    <w:rsid w:val="00F02929"/>
    <w:rsid w:val="00F02EFE"/>
    <w:rsid w:val="00F034EA"/>
    <w:rsid w:val="00F036E4"/>
    <w:rsid w:val="00F03C0D"/>
    <w:rsid w:val="00F0563E"/>
    <w:rsid w:val="00F05859"/>
    <w:rsid w:val="00F06FE3"/>
    <w:rsid w:val="00F073D1"/>
    <w:rsid w:val="00F1002B"/>
    <w:rsid w:val="00F110F5"/>
    <w:rsid w:val="00F13266"/>
    <w:rsid w:val="00F132A6"/>
    <w:rsid w:val="00F13640"/>
    <w:rsid w:val="00F13781"/>
    <w:rsid w:val="00F1483B"/>
    <w:rsid w:val="00F14EE6"/>
    <w:rsid w:val="00F15177"/>
    <w:rsid w:val="00F15326"/>
    <w:rsid w:val="00F15B47"/>
    <w:rsid w:val="00F16335"/>
    <w:rsid w:val="00F16C7E"/>
    <w:rsid w:val="00F17021"/>
    <w:rsid w:val="00F20389"/>
    <w:rsid w:val="00F2146B"/>
    <w:rsid w:val="00F21842"/>
    <w:rsid w:val="00F22306"/>
    <w:rsid w:val="00F2255F"/>
    <w:rsid w:val="00F2299F"/>
    <w:rsid w:val="00F231B4"/>
    <w:rsid w:val="00F23445"/>
    <w:rsid w:val="00F23F27"/>
    <w:rsid w:val="00F24561"/>
    <w:rsid w:val="00F24745"/>
    <w:rsid w:val="00F247CA"/>
    <w:rsid w:val="00F24D04"/>
    <w:rsid w:val="00F2580D"/>
    <w:rsid w:val="00F25868"/>
    <w:rsid w:val="00F26023"/>
    <w:rsid w:val="00F2709F"/>
    <w:rsid w:val="00F2740C"/>
    <w:rsid w:val="00F30086"/>
    <w:rsid w:val="00F30207"/>
    <w:rsid w:val="00F31AED"/>
    <w:rsid w:val="00F338C5"/>
    <w:rsid w:val="00F34502"/>
    <w:rsid w:val="00F357FF"/>
    <w:rsid w:val="00F359D8"/>
    <w:rsid w:val="00F373BA"/>
    <w:rsid w:val="00F37A25"/>
    <w:rsid w:val="00F40233"/>
    <w:rsid w:val="00F41996"/>
    <w:rsid w:val="00F4210F"/>
    <w:rsid w:val="00F4325E"/>
    <w:rsid w:val="00F442E7"/>
    <w:rsid w:val="00F44648"/>
    <w:rsid w:val="00F449C3"/>
    <w:rsid w:val="00F4557F"/>
    <w:rsid w:val="00F456E9"/>
    <w:rsid w:val="00F45898"/>
    <w:rsid w:val="00F46F55"/>
    <w:rsid w:val="00F477F9"/>
    <w:rsid w:val="00F50793"/>
    <w:rsid w:val="00F50977"/>
    <w:rsid w:val="00F50B84"/>
    <w:rsid w:val="00F50C73"/>
    <w:rsid w:val="00F50FB1"/>
    <w:rsid w:val="00F5113D"/>
    <w:rsid w:val="00F5142B"/>
    <w:rsid w:val="00F51C39"/>
    <w:rsid w:val="00F5389F"/>
    <w:rsid w:val="00F54CB3"/>
    <w:rsid w:val="00F5539B"/>
    <w:rsid w:val="00F559E1"/>
    <w:rsid w:val="00F560D7"/>
    <w:rsid w:val="00F561F3"/>
    <w:rsid w:val="00F562D1"/>
    <w:rsid w:val="00F565B8"/>
    <w:rsid w:val="00F569C9"/>
    <w:rsid w:val="00F56D2A"/>
    <w:rsid w:val="00F56F48"/>
    <w:rsid w:val="00F5709D"/>
    <w:rsid w:val="00F5717A"/>
    <w:rsid w:val="00F577C8"/>
    <w:rsid w:val="00F57E60"/>
    <w:rsid w:val="00F6153C"/>
    <w:rsid w:val="00F626CD"/>
    <w:rsid w:val="00F62809"/>
    <w:rsid w:val="00F629BB"/>
    <w:rsid w:val="00F62E36"/>
    <w:rsid w:val="00F636A9"/>
    <w:rsid w:val="00F64F3D"/>
    <w:rsid w:val="00F65058"/>
    <w:rsid w:val="00F656E7"/>
    <w:rsid w:val="00F65FCC"/>
    <w:rsid w:val="00F7000A"/>
    <w:rsid w:val="00F70FFD"/>
    <w:rsid w:val="00F71090"/>
    <w:rsid w:val="00F71490"/>
    <w:rsid w:val="00F716EA"/>
    <w:rsid w:val="00F72234"/>
    <w:rsid w:val="00F73E87"/>
    <w:rsid w:val="00F75B99"/>
    <w:rsid w:val="00F75BFF"/>
    <w:rsid w:val="00F76669"/>
    <w:rsid w:val="00F77384"/>
    <w:rsid w:val="00F7742A"/>
    <w:rsid w:val="00F77536"/>
    <w:rsid w:val="00F77552"/>
    <w:rsid w:val="00F800D7"/>
    <w:rsid w:val="00F80CB8"/>
    <w:rsid w:val="00F81E61"/>
    <w:rsid w:val="00F820EE"/>
    <w:rsid w:val="00F8397C"/>
    <w:rsid w:val="00F845BB"/>
    <w:rsid w:val="00F84EF5"/>
    <w:rsid w:val="00F851C9"/>
    <w:rsid w:val="00F855B6"/>
    <w:rsid w:val="00F85A03"/>
    <w:rsid w:val="00F85A1F"/>
    <w:rsid w:val="00F86A3E"/>
    <w:rsid w:val="00F86D6C"/>
    <w:rsid w:val="00F87091"/>
    <w:rsid w:val="00F877AE"/>
    <w:rsid w:val="00F90651"/>
    <w:rsid w:val="00F90EB6"/>
    <w:rsid w:val="00F9296A"/>
    <w:rsid w:val="00F92B6D"/>
    <w:rsid w:val="00F930D3"/>
    <w:rsid w:val="00F93EAA"/>
    <w:rsid w:val="00F94E0A"/>
    <w:rsid w:val="00F956BA"/>
    <w:rsid w:val="00F95D56"/>
    <w:rsid w:val="00F966D4"/>
    <w:rsid w:val="00F96B1C"/>
    <w:rsid w:val="00FA1E8A"/>
    <w:rsid w:val="00FA2715"/>
    <w:rsid w:val="00FA3888"/>
    <w:rsid w:val="00FA3D1B"/>
    <w:rsid w:val="00FA41F1"/>
    <w:rsid w:val="00FA4280"/>
    <w:rsid w:val="00FA4D42"/>
    <w:rsid w:val="00FA56CC"/>
    <w:rsid w:val="00FA5A84"/>
    <w:rsid w:val="00FA62C8"/>
    <w:rsid w:val="00FA67E3"/>
    <w:rsid w:val="00FB0211"/>
    <w:rsid w:val="00FB09AE"/>
    <w:rsid w:val="00FB0A6B"/>
    <w:rsid w:val="00FB1554"/>
    <w:rsid w:val="00FB1EF3"/>
    <w:rsid w:val="00FB2921"/>
    <w:rsid w:val="00FB2AB4"/>
    <w:rsid w:val="00FB333B"/>
    <w:rsid w:val="00FB5592"/>
    <w:rsid w:val="00FB5D84"/>
    <w:rsid w:val="00FB6E0D"/>
    <w:rsid w:val="00FB764E"/>
    <w:rsid w:val="00FB7B49"/>
    <w:rsid w:val="00FB7BDD"/>
    <w:rsid w:val="00FB7D2F"/>
    <w:rsid w:val="00FC0648"/>
    <w:rsid w:val="00FC4349"/>
    <w:rsid w:val="00FC43F0"/>
    <w:rsid w:val="00FC666F"/>
    <w:rsid w:val="00FC6B7D"/>
    <w:rsid w:val="00FC72EF"/>
    <w:rsid w:val="00FC799D"/>
    <w:rsid w:val="00FC7DF5"/>
    <w:rsid w:val="00FD0D11"/>
    <w:rsid w:val="00FD16D4"/>
    <w:rsid w:val="00FD288E"/>
    <w:rsid w:val="00FD293D"/>
    <w:rsid w:val="00FD2A8A"/>
    <w:rsid w:val="00FD3989"/>
    <w:rsid w:val="00FD3AB0"/>
    <w:rsid w:val="00FD419E"/>
    <w:rsid w:val="00FD6A86"/>
    <w:rsid w:val="00FD716D"/>
    <w:rsid w:val="00FD71A9"/>
    <w:rsid w:val="00FD7BCE"/>
    <w:rsid w:val="00FE009E"/>
    <w:rsid w:val="00FE0B9C"/>
    <w:rsid w:val="00FE3842"/>
    <w:rsid w:val="00FE3CC3"/>
    <w:rsid w:val="00FE494D"/>
    <w:rsid w:val="00FE4B67"/>
    <w:rsid w:val="00FE5B3D"/>
    <w:rsid w:val="00FE607E"/>
    <w:rsid w:val="00FE62FC"/>
    <w:rsid w:val="00FE63CB"/>
    <w:rsid w:val="00FE6801"/>
    <w:rsid w:val="00FE767A"/>
    <w:rsid w:val="00FF07B3"/>
    <w:rsid w:val="00FF1BB5"/>
    <w:rsid w:val="00FF1F3A"/>
    <w:rsid w:val="00FF235C"/>
    <w:rsid w:val="00FF316F"/>
    <w:rsid w:val="00FF39CB"/>
    <w:rsid w:val="00FF3C95"/>
    <w:rsid w:val="00FF4A03"/>
    <w:rsid w:val="00FF4B42"/>
    <w:rsid w:val="00FF5749"/>
    <w:rsid w:val="00FF589C"/>
    <w:rsid w:val="00FF5D9A"/>
    <w:rsid w:val="00FF60A3"/>
    <w:rsid w:val="00FF614B"/>
    <w:rsid w:val="00FF61B3"/>
    <w:rsid w:val="00FF632B"/>
    <w:rsid w:val="00FF699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43B78-3FE1-4CFF-87CB-19EEE6B1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D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2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D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C484-D9D1-4206-A6DE-6B48E2E5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AQ</cp:lastModifiedBy>
  <cp:revision>7</cp:revision>
  <dcterms:created xsi:type="dcterms:W3CDTF">2021-03-06T18:40:00Z</dcterms:created>
  <dcterms:modified xsi:type="dcterms:W3CDTF">2021-03-08T10:26:00Z</dcterms:modified>
</cp:coreProperties>
</file>